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BE080" w14:textId="77777777" w:rsidR="005F0531" w:rsidRPr="00884BCA" w:rsidRDefault="00A822FA" w:rsidP="00A822FA">
      <w:pPr>
        <w:pStyle w:val="a3"/>
        <w:spacing w:before="0" w:beforeAutospacing="0" w:after="0" w:afterAutospacing="0"/>
        <w:jc w:val="center"/>
        <w:rPr>
          <w:color w:val="000000"/>
        </w:rPr>
      </w:pPr>
      <w:r w:rsidRPr="00884BCA">
        <w:rPr>
          <w:rFonts w:eastAsia="Calibri"/>
          <w:bCs/>
          <w:lang w:eastAsia="en-US"/>
        </w:rPr>
        <w:t xml:space="preserve">Государственное профессиональное образовательное учреждение                                                                             </w:t>
      </w:r>
      <w:proofErr w:type="gramStart"/>
      <w:r w:rsidRPr="00884BCA">
        <w:rPr>
          <w:rFonts w:eastAsia="Calibri"/>
          <w:bCs/>
          <w:lang w:eastAsia="en-US"/>
        </w:rPr>
        <w:t xml:space="preserve">   «</w:t>
      </w:r>
      <w:proofErr w:type="gramEnd"/>
      <w:r w:rsidRPr="00884BCA">
        <w:rPr>
          <w:rFonts w:eastAsia="Calibri"/>
          <w:bCs/>
          <w:lang w:eastAsia="en-US"/>
        </w:rPr>
        <w:t>Краснокаменский промышленно-технологический колледж»</w:t>
      </w:r>
    </w:p>
    <w:p w14:paraId="39E06844" w14:textId="77777777" w:rsidR="005F0531" w:rsidRPr="00884BCA" w:rsidRDefault="005F0531" w:rsidP="00B4228D">
      <w:pPr>
        <w:pStyle w:val="a3"/>
        <w:spacing w:before="0" w:beforeAutospacing="0" w:after="0" w:afterAutospacing="0"/>
        <w:jc w:val="both"/>
        <w:rPr>
          <w:color w:val="000000"/>
        </w:rPr>
      </w:pPr>
    </w:p>
    <w:p w14:paraId="710CC367" w14:textId="77777777" w:rsidR="005F0531" w:rsidRPr="00884BCA" w:rsidRDefault="005F0531" w:rsidP="00B4228D">
      <w:pPr>
        <w:pStyle w:val="a3"/>
        <w:spacing w:before="0" w:beforeAutospacing="0" w:after="0" w:afterAutospacing="0"/>
        <w:jc w:val="both"/>
        <w:rPr>
          <w:color w:val="000000"/>
        </w:rPr>
      </w:pPr>
    </w:p>
    <w:p w14:paraId="11B14A4B" w14:textId="77777777" w:rsidR="00145778" w:rsidRPr="00884BCA" w:rsidRDefault="00145778" w:rsidP="00A822FA">
      <w:pPr>
        <w:pStyle w:val="a3"/>
        <w:spacing w:before="0" w:beforeAutospacing="0" w:after="0" w:afterAutospacing="0"/>
        <w:jc w:val="center"/>
        <w:rPr>
          <w:color w:val="000000"/>
        </w:rPr>
      </w:pPr>
    </w:p>
    <w:p w14:paraId="597BED18" w14:textId="77777777" w:rsidR="00145778" w:rsidRPr="00884BCA" w:rsidRDefault="00145778" w:rsidP="00A822FA">
      <w:pPr>
        <w:pStyle w:val="a3"/>
        <w:spacing w:before="0" w:beforeAutospacing="0" w:after="0" w:afterAutospacing="0"/>
        <w:jc w:val="center"/>
        <w:rPr>
          <w:color w:val="000000"/>
        </w:rPr>
      </w:pPr>
    </w:p>
    <w:p w14:paraId="0243A75C" w14:textId="77777777" w:rsidR="00145778" w:rsidRPr="00884BCA" w:rsidRDefault="00145778" w:rsidP="00A822FA">
      <w:pPr>
        <w:pStyle w:val="a3"/>
        <w:spacing w:before="0" w:beforeAutospacing="0" w:after="0" w:afterAutospacing="0"/>
        <w:jc w:val="center"/>
        <w:rPr>
          <w:color w:val="000000"/>
        </w:rPr>
      </w:pPr>
    </w:p>
    <w:p w14:paraId="78782EA3" w14:textId="77777777" w:rsidR="00145778" w:rsidRPr="00884BCA" w:rsidRDefault="00145778" w:rsidP="00A822FA">
      <w:pPr>
        <w:pStyle w:val="a3"/>
        <w:spacing w:before="0" w:beforeAutospacing="0" w:after="0" w:afterAutospacing="0"/>
        <w:jc w:val="center"/>
        <w:rPr>
          <w:color w:val="000000"/>
        </w:rPr>
      </w:pPr>
    </w:p>
    <w:p w14:paraId="35A22897" w14:textId="77777777" w:rsidR="00145778" w:rsidRPr="00884BCA" w:rsidRDefault="00145778" w:rsidP="00A822FA">
      <w:pPr>
        <w:pStyle w:val="a3"/>
        <w:spacing w:before="0" w:beforeAutospacing="0" w:after="0" w:afterAutospacing="0"/>
        <w:jc w:val="center"/>
        <w:rPr>
          <w:color w:val="000000"/>
        </w:rPr>
      </w:pPr>
    </w:p>
    <w:p w14:paraId="28FBFFB3" w14:textId="77777777" w:rsidR="00884BCA" w:rsidRDefault="00A822FA" w:rsidP="004B12E9">
      <w:pPr>
        <w:pStyle w:val="a3"/>
        <w:spacing w:before="0" w:beforeAutospacing="0" w:after="0" w:afterAutospacing="0" w:line="360" w:lineRule="auto"/>
        <w:jc w:val="center"/>
        <w:rPr>
          <w:color w:val="000000"/>
        </w:rPr>
      </w:pPr>
      <w:r w:rsidRPr="00884BCA">
        <w:rPr>
          <w:color w:val="000000"/>
        </w:rPr>
        <w:t xml:space="preserve">Методическая разработка открытого урока по учебной дисциплине </w:t>
      </w:r>
    </w:p>
    <w:p w14:paraId="6FB6E550" w14:textId="77777777" w:rsidR="00F86111" w:rsidRDefault="00A822FA" w:rsidP="004B12E9">
      <w:pPr>
        <w:pStyle w:val="a3"/>
        <w:spacing w:before="0" w:beforeAutospacing="0" w:after="0" w:afterAutospacing="0" w:line="360" w:lineRule="auto"/>
        <w:jc w:val="center"/>
        <w:rPr>
          <w:color w:val="000000"/>
        </w:rPr>
      </w:pPr>
      <w:r w:rsidRPr="00884BCA">
        <w:rPr>
          <w:color w:val="000000"/>
        </w:rPr>
        <w:t>«</w:t>
      </w:r>
      <w:r w:rsidR="00F86111">
        <w:rPr>
          <w:color w:val="000000"/>
        </w:rPr>
        <w:t>Метрология и стандартизация»</w:t>
      </w:r>
    </w:p>
    <w:p w14:paraId="537D8901" w14:textId="15B964E8" w:rsidR="00A822FA" w:rsidRDefault="00F86111" w:rsidP="004B12E9">
      <w:pPr>
        <w:pStyle w:val="a3"/>
        <w:spacing w:before="0" w:beforeAutospacing="0" w:after="0" w:afterAutospacing="0" w:line="360" w:lineRule="auto"/>
        <w:jc w:val="center"/>
        <w:rPr>
          <w:color w:val="000000"/>
        </w:rPr>
      </w:pPr>
      <w:r>
        <w:rPr>
          <w:color w:val="000000"/>
        </w:rPr>
        <w:t xml:space="preserve"> </w:t>
      </w:r>
      <w:r w:rsidR="00A822FA" w:rsidRPr="00884BCA">
        <w:rPr>
          <w:color w:val="000000"/>
        </w:rPr>
        <w:t>по теме «</w:t>
      </w:r>
      <w:r w:rsidR="00A81A8B" w:rsidRPr="00A81A8B">
        <w:rPr>
          <w:color w:val="000000"/>
        </w:rPr>
        <w:t>Общетехнические стандарты</w:t>
      </w:r>
      <w:r w:rsidR="00A822FA" w:rsidRPr="00884BCA">
        <w:rPr>
          <w:color w:val="000000"/>
        </w:rPr>
        <w:t>»</w:t>
      </w:r>
    </w:p>
    <w:p w14:paraId="11FDD0F8" w14:textId="22E297AD" w:rsidR="00116200" w:rsidRPr="00884BCA" w:rsidRDefault="00116200" w:rsidP="004B12E9">
      <w:pPr>
        <w:pStyle w:val="a3"/>
        <w:spacing w:before="0" w:beforeAutospacing="0" w:after="0" w:afterAutospacing="0" w:line="360" w:lineRule="auto"/>
        <w:jc w:val="center"/>
        <w:rPr>
          <w:color w:val="000000"/>
        </w:rPr>
      </w:pPr>
      <w:r>
        <w:rPr>
          <w:color w:val="000000"/>
        </w:rPr>
        <w:t>тема занятия</w:t>
      </w:r>
      <w:r w:rsidR="004003E3">
        <w:rPr>
          <w:color w:val="000000"/>
        </w:rPr>
        <w:t xml:space="preserve">: </w:t>
      </w:r>
      <w:r w:rsidR="00A81A8B" w:rsidRPr="0026032B">
        <w:rPr>
          <w:color w:val="000000"/>
        </w:rPr>
        <w:t>Основные понятия о допусках и посадках</w:t>
      </w:r>
    </w:p>
    <w:p w14:paraId="51467942" w14:textId="5DBC04DE" w:rsidR="004003E3" w:rsidRDefault="00CB489E" w:rsidP="00E747C4">
      <w:pPr>
        <w:pStyle w:val="a3"/>
        <w:spacing w:after="0" w:line="300" w:lineRule="auto"/>
        <w:jc w:val="center"/>
        <w:rPr>
          <w:color w:val="000000"/>
        </w:rPr>
      </w:pPr>
      <w:r>
        <w:rPr>
          <w:color w:val="000000"/>
        </w:rPr>
        <w:t>для студентов специальности</w:t>
      </w:r>
      <w:r w:rsidR="00A822FA" w:rsidRPr="00884BCA">
        <w:rPr>
          <w:color w:val="000000"/>
        </w:rPr>
        <w:t xml:space="preserve"> </w:t>
      </w:r>
    </w:p>
    <w:p w14:paraId="71DBE573" w14:textId="77777777" w:rsidR="004003E3" w:rsidRPr="004003E3" w:rsidRDefault="004003E3" w:rsidP="00E747C4">
      <w:pPr>
        <w:spacing w:after="200" w:line="300" w:lineRule="auto"/>
        <w:jc w:val="center"/>
        <w:rPr>
          <w:rFonts w:ascii="Times New Roman" w:eastAsia="Times New Roman" w:hAnsi="Times New Roman" w:cs="Times New Roman"/>
          <w:color w:val="000000"/>
          <w:sz w:val="24"/>
          <w:szCs w:val="24"/>
          <w:lang w:eastAsia="ru-RU"/>
        </w:rPr>
      </w:pPr>
      <w:r w:rsidRPr="004003E3">
        <w:rPr>
          <w:rFonts w:ascii="Times New Roman" w:eastAsia="Times New Roman" w:hAnsi="Times New Roman" w:cs="Times New Roman"/>
          <w:color w:val="000000"/>
          <w:sz w:val="24"/>
          <w:szCs w:val="24"/>
          <w:lang w:eastAsia="ru-RU"/>
        </w:rPr>
        <w:t xml:space="preserve">23.02.04 Техническая эксплуатация </w:t>
      </w:r>
      <w:bookmarkStart w:id="0" w:name="_Hlk162958629"/>
      <w:r w:rsidRPr="004003E3">
        <w:rPr>
          <w:rFonts w:ascii="Times New Roman" w:eastAsia="Times New Roman" w:hAnsi="Times New Roman" w:cs="Times New Roman"/>
          <w:color w:val="000000"/>
          <w:sz w:val="24"/>
          <w:szCs w:val="24"/>
          <w:lang w:eastAsia="ru-RU"/>
        </w:rPr>
        <w:t>подъемно-транспортных,</w:t>
      </w:r>
    </w:p>
    <w:p w14:paraId="4385BBD2" w14:textId="77777777" w:rsidR="004B12E9" w:rsidRDefault="004003E3" w:rsidP="00E747C4">
      <w:pPr>
        <w:spacing w:after="200" w:line="300" w:lineRule="auto"/>
        <w:jc w:val="center"/>
        <w:rPr>
          <w:rFonts w:ascii="Times New Roman" w:eastAsia="Times New Roman" w:hAnsi="Times New Roman" w:cs="Times New Roman"/>
          <w:color w:val="000000"/>
          <w:sz w:val="24"/>
          <w:szCs w:val="24"/>
          <w:lang w:eastAsia="ru-RU"/>
        </w:rPr>
      </w:pPr>
      <w:r w:rsidRPr="004003E3">
        <w:rPr>
          <w:rFonts w:ascii="Times New Roman" w:eastAsia="Times New Roman" w:hAnsi="Times New Roman" w:cs="Times New Roman"/>
          <w:color w:val="000000"/>
          <w:sz w:val="24"/>
          <w:szCs w:val="24"/>
          <w:lang w:eastAsia="ru-RU"/>
        </w:rPr>
        <w:t>строительных, дорожных машин и оборудования</w:t>
      </w:r>
      <w:bookmarkEnd w:id="0"/>
      <w:r w:rsidR="004B12E9">
        <w:rPr>
          <w:rFonts w:ascii="Times New Roman" w:eastAsia="Times New Roman" w:hAnsi="Times New Roman" w:cs="Times New Roman"/>
          <w:color w:val="000000"/>
          <w:sz w:val="24"/>
          <w:szCs w:val="24"/>
          <w:lang w:eastAsia="ru-RU"/>
        </w:rPr>
        <w:t xml:space="preserve">, </w:t>
      </w:r>
    </w:p>
    <w:p w14:paraId="062CBE76" w14:textId="77777777" w:rsidR="004003E3" w:rsidRPr="00884BCA" w:rsidRDefault="004003E3" w:rsidP="00E747C4">
      <w:pPr>
        <w:pStyle w:val="a3"/>
        <w:spacing w:after="0" w:line="300" w:lineRule="auto"/>
        <w:jc w:val="center"/>
        <w:rPr>
          <w:color w:val="000000"/>
        </w:rPr>
      </w:pPr>
    </w:p>
    <w:p w14:paraId="7D936292" w14:textId="77777777" w:rsidR="00A822FA" w:rsidRPr="00884BCA" w:rsidRDefault="00A822FA" w:rsidP="00B4228D">
      <w:pPr>
        <w:pStyle w:val="a3"/>
        <w:spacing w:before="0" w:beforeAutospacing="0" w:after="0" w:afterAutospacing="0"/>
        <w:jc w:val="both"/>
        <w:rPr>
          <w:color w:val="000000"/>
        </w:rPr>
      </w:pPr>
    </w:p>
    <w:p w14:paraId="1A39739A" w14:textId="77777777" w:rsidR="00A822FA" w:rsidRPr="00884BCA" w:rsidRDefault="00A822FA" w:rsidP="00B4228D">
      <w:pPr>
        <w:pStyle w:val="a3"/>
        <w:spacing w:before="0" w:beforeAutospacing="0" w:after="0" w:afterAutospacing="0"/>
        <w:jc w:val="both"/>
        <w:rPr>
          <w:color w:val="000000"/>
        </w:rPr>
      </w:pPr>
    </w:p>
    <w:p w14:paraId="29149877" w14:textId="77777777" w:rsidR="00A822FA" w:rsidRPr="00884BCA" w:rsidRDefault="00A822FA" w:rsidP="00B4228D">
      <w:pPr>
        <w:pStyle w:val="a3"/>
        <w:spacing w:before="0" w:beforeAutospacing="0" w:after="0" w:afterAutospacing="0"/>
        <w:jc w:val="both"/>
        <w:rPr>
          <w:color w:val="000000"/>
        </w:rPr>
      </w:pPr>
    </w:p>
    <w:p w14:paraId="1629C594" w14:textId="77777777" w:rsidR="00A822FA" w:rsidRPr="00884BCA" w:rsidRDefault="00A822FA" w:rsidP="00B4228D">
      <w:pPr>
        <w:pStyle w:val="a3"/>
        <w:spacing w:before="0" w:beforeAutospacing="0" w:after="0" w:afterAutospacing="0"/>
        <w:jc w:val="both"/>
        <w:rPr>
          <w:color w:val="000000"/>
        </w:rPr>
      </w:pPr>
    </w:p>
    <w:p w14:paraId="5B8D8905" w14:textId="77777777" w:rsidR="00A822FA" w:rsidRPr="00884BCA" w:rsidRDefault="00A822FA" w:rsidP="00B4228D">
      <w:pPr>
        <w:pStyle w:val="a3"/>
        <w:spacing w:before="0" w:beforeAutospacing="0" w:after="0" w:afterAutospacing="0"/>
        <w:jc w:val="both"/>
        <w:rPr>
          <w:color w:val="000000"/>
        </w:rPr>
      </w:pPr>
    </w:p>
    <w:p w14:paraId="5FCE5EE1" w14:textId="77777777" w:rsidR="00A822FA" w:rsidRPr="00884BCA" w:rsidRDefault="00A822FA" w:rsidP="00B4228D">
      <w:pPr>
        <w:pStyle w:val="a3"/>
        <w:spacing w:before="0" w:beforeAutospacing="0" w:after="0" w:afterAutospacing="0"/>
        <w:jc w:val="both"/>
        <w:rPr>
          <w:color w:val="000000"/>
        </w:rPr>
      </w:pPr>
    </w:p>
    <w:p w14:paraId="0B1AC452" w14:textId="77777777" w:rsidR="00A822FA" w:rsidRPr="00884BCA" w:rsidRDefault="00A822FA" w:rsidP="00B4228D">
      <w:pPr>
        <w:pStyle w:val="a3"/>
        <w:spacing w:before="0" w:beforeAutospacing="0" w:after="0" w:afterAutospacing="0"/>
        <w:jc w:val="both"/>
        <w:rPr>
          <w:color w:val="000000"/>
        </w:rPr>
      </w:pPr>
    </w:p>
    <w:p w14:paraId="1CEA2474" w14:textId="77777777" w:rsidR="00A822FA" w:rsidRPr="00884BCA" w:rsidRDefault="00A822FA" w:rsidP="00B4228D">
      <w:pPr>
        <w:pStyle w:val="a3"/>
        <w:spacing w:before="0" w:beforeAutospacing="0" w:after="0" w:afterAutospacing="0"/>
        <w:jc w:val="both"/>
        <w:rPr>
          <w:color w:val="000000"/>
        </w:rPr>
      </w:pPr>
    </w:p>
    <w:p w14:paraId="5D85457D" w14:textId="77777777" w:rsidR="00A822FA" w:rsidRPr="00884BCA" w:rsidRDefault="00A822FA" w:rsidP="00145778">
      <w:pPr>
        <w:pStyle w:val="a3"/>
        <w:spacing w:before="0" w:beforeAutospacing="0" w:after="0" w:afterAutospacing="0"/>
        <w:jc w:val="right"/>
        <w:rPr>
          <w:color w:val="000000"/>
        </w:rPr>
      </w:pPr>
      <w:r w:rsidRPr="00884BCA">
        <w:rPr>
          <w:color w:val="000000"/>
        </w:rPr>
        <w:t>Разработала преподаватель О.В. Маркова</w:t>
      </w:r>
    </w:p>
    <w:p w14:paraId="5CC7B3F6" w14:textId="77777777" w:rsidR="00A822FA" w:rsidRPr="00884BCA" w:rsidRDefault="00A822FA" w:rsidP="00B4228D">
      <w:pPr>
        <w:pStyle w:val="a3"/>
        <w:spacing w:before="0" w:beforeAutospacing="0" w:after="0" w:afterAutospacing="0"/>
        <w:jc w:val="both"/>
        <w:rPr>
          <w:color w:val="000000"/>
        </w:rPr>
      </w:pPr>
    </w:p>
    <w:p w14:paraId="744FBF41" w14:textId="77777777" w:rsidR="00A822FA" w:rsidRPr="00884BCA" w:rsidRDefault="00A822FA" w:rsidP="00B4228D">
      <w:pPr>
        <w:pStyle w:val="a3"/>
        <w:spacing w:before="0" w:beforeAutospacing="0" w:after="0" w:afterAutospacing="0"/>
        <w:jc w:val="both"/>
        <w:rPr>
          <w:color w:val="000000"/>
        </w:rPr>
      </w:pPr>
    </w:p>
    <w:p w14:paraId="3269071E" w14:textId="77777777" w:rsidR="00A822FA" w:rsidRPr="00884BCA" w:rsidRDefault="00A822FA" w:rsidP="00B4228D">
      <w:pPr>
        <w:pStyle w:val="a3"/>
        <w:spacing w:before="0" w:beforeAutospacing="0" w:after="0" w:afterAutospacing="0"/>
        <w:jc w:val="both"/>
        <w:rPr>
          <w:color w:val="000000"/>
        </w:rPr>
      </w:pPr>
    </w:p>
    <w:p w14:paraId="0242CFF6" w14:textId="77777777" w:rsidR="00A822FA" w:rsidRPr="00884BCA" w:rsidRDefault="00A822FA" w:rsidP="00B4228D">
      <w:pPr>
        <w:pStyle w:val="a3"/>
        <w:spacing w:before="0" w:beforeAutospacing="0" w:after="0" w:afterAutospacing="0"/>
        <w:jc w:val="both"/>
        <w:rPr>
          <w:color w:val="000000"/>
        </w:rPr>
      </w:pPr>
    </w:p>
    <w:p w14:paraId="5830BD79" w14:textId="77777777" w:rsidR="00A822FA" w:rsidRPr="00884BCA" w:rsidRDefault="00A822FA" w:rsidP="00B4228D">
      <w:pPr>
        <w:pStyle w:val="a3"/>
        <w:spacing w:before="0" w:beforeAutospacing="0" w:after="0" w:afterAutospacing="0"/>
        <w:jc w:val="both"/>
        <w:rPr>
          <w:color w:val="000000"/>
        </w:rPr>
      </w:pPr>
    </w:p>
    <w:p w14:paraId="60E1B222" w14:textId="77777777" w:rsidR="00A822FA" w:rsidRPr="00884BCA" w:rsidRDefault="00A822FA" w:rsidP="00B4228D">
      <w:pPr>
        <w:pStyle w:val="a3"/>
        <w:spacing w:before="0" w:beforeAutospacing="0" w:after="0" w:afterAutospacing="0"/>
        <w:jc w:val="both"/>
        <w:rPr>
          <w:color w:val="000000"/>
        </w:rPr>
      </w:pPr>
    </w:p>
    <w:p w14:paraId="4D7BB7C4" w14:textId="77777777" w:rsidR="00A822FA" w:rsidRPr="00884BCA" w:rsidRDefault="00A822FA" w:rsidP="00B4228D">
      <w:pPr>
        <w:pStyle w:val="a3"/>
        <w:spacing w:before="0" w:beforeAutospacing="0" w:after="0" w:afterAutospacing="0"/>
        <w:jc w:val="both"/>
        <w:rPr>
          <w:color w:val="000000"/>
        </w:rPr>
      </w:pPr>
    </w:p>
    <w:p w14:paraId="1E45A5E2" w14:textId="77777777" w:rsidR="00A822FA" w:rsidRPr="00884BCA" w:rsidRDefault="00A822FA" w:rsidP="00B4228D">
      <w:pPr>
        <w:pStyle w:val="a3"/>
        <w:spacing w:before="0" w:beforeAutospacing="0" w:after="0" w:afterAutospacing="0"/>
        <w:jc w:val="both"/>
        <w:rPr>
          <w:color w:val="000000"/>
        </w:rPr>
      </w:pPr>
    </w:p>
    <w:p w14:paraId="70F9941C" w14:textId="77777777" w:rsidR="00A822FA" w:rsidRPr="00884BCA" w:rsidRDefault="00A822FA" w:rsidP="00B4228D">
      <w:pPr>
        <w:pStyle w:val="a3"/>
        <w:spacing w:before="0" w:beforeAutospacing="0" w:after="0" w:afterAutospacing="0"/>
        <w:jc w:val="both"/>
        <w:rPr>
          <w:color w:val="000000"/>
        </w:rPr>
      </w:pPr>
    </w:p>
    <w:p w14:paraId="31B3DB2D" w14:textId="77777777" w:rsidR="00A822FA" w:rsidRPr="00884BCA" w:rsidRDefault="00A822FA" w:rsidP="00B4228D">
      <w:pPr>
        <w:pStyle w:val="a3"/>
        <w:spacing w:before="0" w:beforeAutospacing="0" w:after="0" w:afterAutospacing="0"/>
        <w:jc w:val="both"/>
        <w:rPr>
          <w:color w:val="000000"/>
        </w:rPr>
      </w:pPr>
    </w:p>
    <w:p w14:paraId="5BEC217E" w14:textId="77777777" w:rsidR="00A822FA" w:rsidRPr="00884BCA" w:rsidRDefault="00A822FA" w:rsidP="00B4228D">
      <w:pPr>
        <w:pStyle w:val="a3"/>
        <w:spacing w:before="0" w:beforeAutospacing="0" w:after="0" w:afterAutospacing="0"/>
        <w:jc w:val="both"/>
        <w:rPr>
          <w:color w:val="000000"/>
        </w:rPr>
      </w:pPr>
    </w:p>
    <w:p w14:paraId="0CCDB7F1" w14:textId="77777777" w:rsidR="00A822FA" w:rsidRPr="00884BCA" w:rsidRDefault="00A822FA" w:rsidP="00B4228D">
      <w:pPr>
        <w:pStyle w:val="a3"/>
        <w:spacing w:before="0" w:beforeAutospacing="0" w:after="0" w:afterAutospacing="0"/>
        <w:jc w:val="both"/>
        <w:rPr>
          <w:color w:val="000000"/>
        </w:rPr>
      </w:pPr>
    </w:p>
    <w:p w14:paraId="4B1651DF" w14:textId="77777777" w:rsidR="00A822FA" w:rsidRPr="00884BCA" w:rsidRDefault="00A822FA" w:rsidP="00B4228D">
      <w:pPr>
        <w:pStyle w:val="a3"/>
        <w:spacing w:before="0" w:beforeAutospacing="0" w:after="0" w:afterAutospacing="0"/>
        <w:jc w:val="both"/>
        <w:rPr>
          <w:color w:val="000000"/>
        </w:rPr>
      </w:pPr>
    </w:p>
    <w:p w14:paraId="324FB021" w14:textId="77777777" w:rsidR="00A822FA" w:rsidRPr="00884BCA" w:rsidRDefault="00A822FA" w:rsidP="00B4228D">
      <w:pPr>
        <w:pStyle w:val="a3"/>
        <w:spacing w:before="0" w:beforeAutospacing="0" w:after="0" w:afterAutospacing="0"/>
        <w:jc w:val="both"/>
        <w:rPr>
          <w:color w:val="000000"/>
        </w:rPr>
      </w:pPr>
    </w:p>
    <w:p w14:paraId="3624ACD8" w14:textId="2FA13D12" w:rsidR="00852CD9" w:rsidRPr="004003E3" w:rsidRDefault="004003E3" w:rsidP="004003E3">
      <w:pPr>
        <w:pStyle w:val="a3"/>
        <w:spacing w:before="0" w:beforeAutospacing="0" w:after="0" w:afterAutospacing="0"/>
        <w:jc w:val="center"/>
        <w:rPr>
          <w:color w:val="000000"/>
        </w:rPr>
      </w:pPr>
      <w:r>
        <w:rPr>
          <w:color w:val="000000"/>
        </w:rPr>
        <w:t>Краснокаменск - 202</w:t>
      </w:r>
      <w:r w:rsidR="00A81A8B">
        <w:rPr>
          <w:color w:val="000000"/>
        </w:rPr>
        <w:t>4</w:t>
      </w:r>
    </w:p>
    <w:p w14:paraId="38079F8E" w14:textId="77777777" w:rsidR="00852CD9" w:rsidRPr="00884BCA" w:rsidRDefault="00852CD9" w:rsidP="00A822FA">
      <w:pPr>
        <w:pStyle w:val="a3"/>
        <w:spacing w:after="0"/>
        <w:jc w:val="center"/>
        <w:rPr>
          <w:b/>
          <w:color w:val="000000"/>
        </w:rPr>
      </w:pPr>
    </w:p>
    <w:p w14:paraId="1780D032" w14:textId="77777777" w:rsidR="00A822FA" w:rsidRPr="00884BCA" w:rsidRDefault="00A822FA" w:rsidP="00A822FA">
      <w:pPr>
        <w:pStyle w:val="a3"/>
        <w:spacing w:after="0"/>
        <w:jc w:val="center"/>
        <w:rPr>
          <w:b/>
          <w:color w:val="000000"/>
        </w:rPr>
      </w:pPr>
      <w:r w:rsidRPr="00884BCA">
        <w:rPr>
          <w:b/>
          <w:color w:val="000000"/>
        </w:rPr>
        <w:lastRenderedPageBreak/>
        <w:t>Аннотация (методическое обоснование урока)</w:t>
      </w:r>
    </w:p>
    <w:p w14:paraId="43BFDE30" w14:textId="6B5E2AE3" w:rsidR="00C46E00" w:rsidRPr="00884BCA" w:rsidRDefault="00A822FA" w:rsidP="0026032B">
      <w:pPr>
        <w:pStyle w:val="a3"/>
        <w:ind w:firstLine="708"/>
        <w:jc w:val="both"/>
        <w:rPr>
          <w:color w:val="000000"/>
        </w:rPr>
      </w:pPr>
      <w:r w:rsidRPr="00884BCA">
        <w:rPr>
          <w:color w:val="000000"/>
        </w:rPr>
        <w:t xml:space="preserve">Методическая разработка открытого урока </w:t>
      </w:r>
      <w:r w:rsidRPr="0026032B">
        <w:rPr>
          <w:color w:val="000000"/>
        </w:rPr>
        <w:t>«</w:t>
      </w:r>
      <w:r w:rsidR="004B12E9" w:rsidRPr="0026032B">
        <w:rPr>
          <w:color w:val="000000"/>
        </w:rPr>
        <w:t>Основные понятия о допусках и посадках</w:t>
      </w:r>
      <w:r w:rsidRPr="0026032B">
        <w:rPr>
          <w:color w:val="000000"/>
        </w:rPr>
        <w:t>»</w:t>
      </w:r>
      <w:r w:rsidRPr="00884BCA">
        <w:rPr>
          <w:color w:val="000000"/>
        </w:rPr>
        <w:t xml:space="preserve"> демонстрирует возможности приобретения опыта практической деяте</w:t>
      </w:r>
      <w:r w:rsidR="00CE3DD5">
        <w:rPr>
          <w:color w:val="000000"/>
        </w:rPr>
        <w:t>льности студентами специальностей</w:t>
      </w:r>
      <w:r w:rsidRPr="00884BCA">
        <w:rPr>
          <w:color w:val="000000"/>
        </w:rPr>
        <w:t xml:space="preserve"> </w:t>
      </w:r>
      <w:r w:rsidR="00CE3DD5" w:rsidRPr="00CE3DD5">
        <w:rPr>
          <w:color w:val="000000"/>
        </w:rPr>
        <w:t>23.02.04 Техническая эксп</w:t>
      </w:r>
      <w:r w:rsidR="00CE3DD5">
        <w:rPr>
          <w:color w:val="000000"/>
        </w:rPr>
        <w:t xml:space="preserve">луатация подъемно-транспортных, </w:t>
      </w:r>
      <w:r w:rsidR="00CE3DD5" w:rsidRPr="00CE3DD5">
        <w:rPr>
          <w:color w:val="000000"/>
        </w:rPr>
        <w:t>строительных, дорожных машин и оборудования</w:t>
      </w:r>
      <w:r w:rsidR="004B12E9">
        <w:rPr>
          <w:color w:val="000000"/>
        </w:rPr>
        <w:t xml:space="preserve">, </w:t>
      </w:r>
      <w:r w:rsidR="004B12E9" w:rsidRPr="004B12E9">
        <w:rPr>
          <w:color w:val="000000"/>
        </w:rPr>
        <w:t>23.02.07 Техническое обслуживание и ремонт двигателей, систем и агрегатов автомобилей</w:t>
      </w:r>
      <w:r w:rsidR="00C46E00" w:rsidRPr="00884BCA">
        <w:t xml:space="preserve"> </w:t>
      </w:r>
      <w:r w:rsidR="00C46E00" w:rsidRPr="00884BCA">
        <w:rPr>
          <w:color w:val="000000"/>
        </w:rPr>
        <w:t>в соответствии с рабочей программой дисциплины в си</w:t>
      </w:r>
      <w:r w:rsidR="00CE3DD5">
        <w:rPr>
          <w:color w:val="000000"/>
        </w:rPr>
        <w:t>стеме уроков по разделу «</w:t>
      </w:r>
      <w:r w:rsidR="004B12E9">
        <w:rPr>
          <w:color w:val="000000"/>
        </w:rPr>
        <w:t>Стандартизация</w:t>
      </w:r>
      <w:r w:rsidR="00C46E00" w:rsidRPr="00884BCA">
        <w:rPr>
          <w:color w:val="000000"/>
        </w:rPr>
        <w:t>».</w:t>
      </w:r>
    </w:p>
    <w:p w14:paraId="32BBB0FA" w14:textId="77777777" w:rsidR="00C46E00" w:rsidRPr="00884BCA" w:rsidRDefault="00A822FA" w:rsidP="00C46E00">
      <w:pPr>
        <w:pStyle w:val="a3"/>
        <w:spacing w:after="0"/>
        <w:ind w:firstLine="708"/>
        <w:jc w:val="both"/>
        <w:rPr>
          <w:color w:val="000000"/>
        </w:rPr>
      </w:pPr>
      <w:r w:rsidRPr="00884BCA">
        <w:rPr>
          <w:color w:val="000000"/>
        </w:rPr>
        <w:t>Проблема, раскрываемая в разработке урока:</w:t>
      </w:r>
      <w:r w:rsidR="00C46E00" w:rsidRPr="00884BCA">
        <w:rPr>
          <w:color w:val="000000"/>
        </w:rPr>
        <w:t xml:space="preserve"> </w:t>
      </w:r>
      <w:r w:rsidRPr="00884BCA">
        <w:rPr>
          <w:color w:val="000000"/>
        </w:rPr>
        <w:t>применение практико-ориентированного подхода для активизации учебно</w:t>
      </w:r>
      <w:r w:rsidR="00164F6F" w:rsidRPr="00884BCA">
        <w:rPr>
          <w:color w:val="000000"/>
        </w:rPr>
        <w:t>-</w:t>
      </w:r>
      <w:r w:rsidRPr="00884BCA">
        <w:rPr>
          <w:color w:val="000000"/>
        </w:rPr>
        <w:t xml:space="preserve">познавательной деятельности студентов. </w:t>
      </w:r>
    </w:p>
    <w:p w14:paraId="658142FB" w14:textId="77777777" w:rsidR="00C46E00" w:rsidRPr="00884BCA" w:rsidRDefault="00164F6F" w:rsidP="00C46E00">
      <w:pPr>
        <w:pStyle w:val="a3"/>
        <w:spacing w:after="0"/>
        <w:ind w:firstLine="708"/>
        <w:jc w:val="both"/>
        <w:rPr>
          <w:color w:val="000000"/>
        </w:rPr>
      </w:pPr>
      <w:r w:rsidRPr="00884BCA">
        <w:rPr>
          <w:color w:val="000000"/>
        </w:rPr>
        <w:t xml:space="preserve">Вопросы, раскрываемые в </w:t>
      </w:r>
      <w:r w:rsidR="00A822FA" w:rsidRPr="00884BCA">
        <w:rPr>
          <w:color w:val="000000"/>
        </w:rPr>
        <w:t>разработке: развитие познавательных п</w:t>
      </w:r>
      <w:r w:rsidRPr="00884BCA">
        <w:rPr>
          <w:color w:val="000000"/>
        </w:rPr>
        <w:t xml:space="preserve">отребностей, организация поиска </w:t>
      </w:r>
      <w:r w:rsidR="00A822FA" w:rsidRPr="00884BCA">
        <w:rPr>
          <w:color w:val="000000"/>
        </w:rPr>
        <w:t>новых знаний, повышение эффективн</w:t>
      </w:r>
      <w:r w:rsidRPr="00884BCA">
        <w:rPr>
          <w:color w:val="000000"/>
        </w:rPr>
        <w:t xml:space="preserve">ости образовательного процесса, </w:t>
      </w:r>
      <w:r w:rsidR="00A822FA" w:rsidRPr="00884BCA">
        <w:rPr>
          <w:color w:val="000000"/>
        </w:rPr>
        <w:t>повышение интереса к предмету, сочетание инд</w:t>
      </w:r>
      <w:r w:rsidRPr="00884BCA">
        <w:rPr>
          <w:color w:val="000000"/>
        </w:rPr>
        <w:t xml:space="preserve">ивидуальной и коллективной </w:t>
      </w:r>
      <w:r w:rsidR="00A822FA" w:rsidRPr="00884BCA">
        <w:rPr>
          <w:color w:val="000000"/>
        </w:rPr>
        <w:t xml:space="preserve">деятельности по изученной теме. </w:t>
      </w:r>
    </w:p>
    <w:p w14:paraId="2AF3810F" w14:textId="3A658BCF" w:rsidR="00C46E00" w:rsidRPr="00884BCA" w:rsidRDefault="00A822FA" w:rsidP="00004BCC">
      <w:pPr>
        <w:pStyle w:val="a3"/>
        <w:spacing w:after="0"/>
        <w:ind w:firstLine="708"/>
        <w:jc w:val="both"/>
        <w:rPr>
          <w:color w:val="000000"/>
        </w:rPr>
      </w:pPr>
      <w:r w:rsidRPr="00884BCA">
        <w:rPr>
          <w:color w:val="000000"/>
        </w:rPr>
        <w:t xml:space="preserve">Выбор данной темы связан с тем, что в своей профессиональной деятельности </w:t>
      </w:r>
      <w:r w:rsidR="00164F6F" w:rsidRPr="00884BCA">
        <w:rPr>
          <w:color w:val="000000"/>
        </w:rPr>
        <w:t>технику-механику</w:t>
      </w:r>
      <w:r w:rsidR="00C46E00" w:rsidRPr="00884BCA">
        <w:rPr>
          <w:color w:val="000000"/>
        </w:rPr>
        <w:t>,</w:t>
      </w:r>
      <w:r w:rsidR="00164F6F" w:rsidRPr="00884BCA">
        <w:rPr>
          <w:color w:val="000000"/>
        </w:rPr>
        <w:t xml:space="preserve"> в первую очередь</w:t>
      </w:r>
      <w:r w:rsidR="00164F6F" w:rsidRPr="00004BCC">
        <w:rPr>
          <w:color w:val="000000"/>
        </w:rPr>
        <w:t xml:space="preserve">, потребуются знания и умения по </w:t>
      </w:r>
      <w:r w:rsidR="00004BCC" w:rsidRPr="00004BCC">
        <w:rPr>
          <w:color w:val="000000"/>
        </w:rPr>
        <w:t>определению технического состояния деталей, узлов</w:t>
      </w:r>
      <w:r w:rsidR="00004BCC">
        <w:rPr>
          <w:color w:val="000000"/>
        </w:rPr>
        <w:t xml:space="preserve"> (изношенност</w:t>
      </w:r>
      <w:r w:rsidR="00E747C4">
        <w:rPr>
          <w:color w:val="000000"/>
        </w:rPr>
        <w:t>ь</w:t>
      </w:r>
      <w:r w:rsidR="00004BCC">
        <w:rPr>
          <w:color w:val="000000"/>
        </w:rPr>
        <w:t xml:space="preserve">, </w:t>
      </w:r>
      <w:r w:rsidR="00E747C4">
        <w:rPr>
          <w:color w:val="000000"/>
        </w:rPr>
        <w:t>изменение формы и размеров) при эксплуатации и ремонте</w:t>
      </w:r>
      <w:r w:rsidR="00004BCC" w:rsidRPr="00004BCC">
        <w:rPr>
          <w:color w:val="000000"/>
        </w:rPr>
        <w:t xml:space="preserve"> подъемно-транспортных, строительных, дорожных машин и оборудования</w:t>
      </w:r>
      <w:r w:rsidR="00F76D30">
        <w:rPr>
          <w:color w:val="000000"/>
        </w:rPr>
        <w:t>.</w:t>
      </w:r>
    </w:p>
    <w:p w14:paraId="5AAAE92D" w14:textId="77777777" w:rsidR="00C46E00" w:rsidRPr="00884BCA" w:rsidRDefault="00164F6F" w:rsidP="00C46E00">
      <w:pPr>
        <w:pStyle w:val="a3"/>
        <w:spacing w:after="0"/>
        <w:ind w:firstLine="708"/>
        <w:jc w:val="both"/>
        <w:rPr>
          <w:color w:val="000000"/>
        </w:rPr>
      </w:pPr>
      <w:r w:rsidRPr="00884BCA">
        <w:rPr>
          <w:color w:val="000000"/>
        </w:rPr>
        <w:t>В основе построения данного урока лежит коммуникативно-деятельностный подход к обучению студентов. В технологической карте урока показаны основные этапы занятия с указанием деятельности студентов и преподавателя, там же представлены результаты каждого этапа занятия.</w:t>
      </w:r>
    </w:p>
    <w:p w14:paraId="69C03D2F" w14:textId="77777777" w:rsidR="006079CC" w:rsidRDefault="00164F6F" w:rsidP="00C46E00">
      <w:pPr>
        <w:pStyle w:val="a3"/>
        <w:spacing w:after="0"/>
        <w:ind w:firstLine="708"/>
        <w:jc w:val="both"/>
        <w:rPr>
          <w:color w:val="000000"/>
        </w:rPr>
      </w:pPr>
      <w:r w:rsidRPr="00884BCA">
        <w:rPr>
          <w:color w:val="000000"/>
        </w:rPr>
        <w:t>Согласно требованиям ФГОС СПО данная разработка занятия способствует формированию у студентов</w:t>
      </w:r>
      <w:r w:rsidR="006079CC">
        <w:rPr>
          <w:color w:val="000000"/>
        </w:rPr>
        <w:t>:</w:t>
      </w:r>
    </w:p>
    <w:p w14:paraId="0EF82C1D" w14:textId="77777777" w:rsidR="00164F6F" w:rsidRPr="00884BCA" w:rsidRDefault="006079CC" w:rsidP="00C46E00">
      <w:pPr>
        <w:pStyle w:val="a3"/>
        <w:spacing w:after="0"/>
        <w:ind w:firstLine="708"/>
        <w:jc w:val="both"/>
        <w:rPr>
          <w:color w:val="000000"/>
        </w:rPr>
      </w:pPr>
      <w:r>
        <w:rPr>
          <w:color w:val="000000"/>
        </w:rPr>
        <w:t xml:space="preserve">- </w:t>
      </w:r>
      <w:r w:rsidR="00164F6F" w:rsidRPr="00884BCA">
        <w:rPr>
          <w:color w:val="000000"/>
        </w:rPr>
        <w:t xml:space="preserve"> общих компетенций:</w:t>
      </w:r>
    </w:p>
    <w:p w14:paraId="61C1078F" w14:textId="77777777" w:rsidR="00164F6F" w:rsidRPr="00884BCA" w:rsidRDefault="00164F6F" w:rsidP="00164F6F">
      <w:pPr>
        <w:pStyle w:val="a3"/>
        <w:spacing w:after="0"/>
        <w:jc w:val="both"/>
        <w:rPr>
          <w:color w:val="000000"/>
        </w:rPr>
      </w:pPr>
      <w:r w:rsidRPr="00884BCA">
        <w:rPr>
          <w:color w:val="00000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54BED8A" w14:textId="77777777" w:rsidR="00164F6F" w:rsidRPr="00884BCA" w:rsidRDefault="00164F6F" w:rsidP="00164F6F">
      <w:pPr>
        <w:pStyle w:val="a3"/>
        <w:spacing w:after="0"/>
        <w:jc w:val="both"/>
        <w:rPr>
          <w:color w:val="000000"/>
        </w:rPr>
      </w:pPr>
      <w:r w:rsidRPr="00884BCA">
        <w:rPr>
          <w:color w:val="000000"/>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CE492E4" w14:textId="77777777" w:rsidR="00164F6F" w:rsidRPr="00884BCA" w:rsidRDefault="00164F6F" w:rsidP="00164F6F">
      <w:pPr>
        <w:pStyle w:val="a3"/>
        <w:spacing w:after="0"/>
        <w:jc w:val="both"/>
        <w:rPr>
          <w:color w:val="000000"/>
        </w:rPr>
      </w:pPr>
      <w:r w:rsidRPr="00884BCA">
        <w:rPr>
          <w:color w:val="000000"/>
        </w:rPr>
        <w:t>ОК 5. Использовать информационно-коммуникационные технологии в профессиональной деятельности.</w:t>
      </w:r>
    </w:p>
    <w:p w14:paraId="37E3DA71" w14:textId="77777777" w:rsidR="00164F6F" w:rsidRPr="00884BCA" w:rsidRDefault="00164F6F" w:rsidP="00164F6F">
      <w:pPr>
        <w:pStyle w:val="a3"/>
        <w:spacing w:after="0"/>
        <w:jc w:val="both"/>
        <w:rPr>
          <w:color w:val="000000"/>
        </w:rPr>
      </w:pPr>
      <w:r w:rsidRPr="00884BCA">
        <w:rPr>
          <w:color w:val="000000"/>
        </w:rPr>
        <w:t>ОК 6. Работать в коллективе и команде, эффективно общаться с коллегами, руководством, потребителями.</w:t>
      </w:r>
    </w:p>
    <w:p w14:paraId="3B4001EF" w14:textId="77777777" w:rsidR="00C46E00" w:rsidRDefault="00C46E00" w:rsidP="00164F6F">
      <w:pPr>
        <w:pStyle w:val="a3"/>
        <w:spacing w:after="0"/>
        <w:jc w:val="both"/>
        <w:rPr>
          <w:color w:val="000000"/>
        </w:rPr>
      </w:pPr>
      <w:r w:rsidRPr="00884BCA">
        <w:rPr>
          <w:color w:val="000000"/>
        </w:rPr>
        <w:t xml:space="preserve">ОК. 7. </w:t>
      </w:r>
      <w:r w:rsidRPr="00884BCA">
        <w:rPr>
          <w:color w:val="000000"/>
        </w:rPr>
        <w:tab/>
        <w:t>Брать на себя ответственность за работу членов команды (подчиненных), результат выполнения заданий.</w:t>
      </w:r>
    </w:p>
    <w:p w14:paraId="21970258" w14:textId="77777777" w:rsidR="00CE3DD5" w:rsidRDefault="00CE3DD5" w:rsidP="006079CC">
      <w:pPr>
        <w:pStyle w:val="a3"/>
        <w:spacing w:after="0"/>
        <w:ind w:firstLine="708"/>
        <w:jc w:val="both"/>
        <w:rPr>
          <w:color w:val="000000"/>
        </w:rPr>
      </w:pPr>
      <w:r>
        <w:rPr>
          <w:color w:val="000000"/>
        </w:rPr>
        <w:t>- профессиональных компетенций:</w:t>
      </w:r>
    </w:p>
    <w:p w14:paraId="3941BF9D" w14:textId="77777777" w:rsidR="006079CC" w:rsidRPr="0026032B" w:rsidRDefault="006079CC" w:rsidP="006079CC">
      <w:pPr>
        <w:pStyle w:val="a3"/>
        <w:spacing w:after="0"/>
        <w:jc w:val="both"/>
        <w:rPr>
          <w:color w:val="000000"/>
        </w:rPr>
      </w:pPr>
      <w:r w:rsidRPr="0026032B">
        <w:rPr>
          <w:color w:val="000000"/>
        </w:rPr>
        <w:lastRenderedPageBreak/>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14:paraId="2A60B51D" w14:textId="77777777" w:rsidR="006079CC" w:rsidRPr="0026032B" w:rsidRDefault="006079CC" w:rsidP="006079CC">
      <w:pPr>
        <w:pStyle w:val="a3"/>
        <w:spacing w:after="0"/>
        <w:jc w:val="both"/>
        <w:rPr>
          <w:color w:val="000000"/>
        </w:rPr>
      </w:pPr>
      <w:r w:rsidRPr="0026032B">
        <w:rPr>
          <w:color w:val="000000"/>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14:paraId="5B10F386" w14:textId="77777777" w:rsidR="006079CC" w:rsidRPr="0026032B" w:rsidRDefault="006079CC" w:rsidP="006079CC">
      <w:pPr>
        <w:pStyle w:val="a3"/>
        <w:spacing w:after="0"/>
        <w:jc w:val="both"/>
        <w:rPr>
          <w:color w:val="000000"/>
        </w:rPr>
      </w:pPr>
      <w:r w:rsidRPr="0026032B">
        <w:rPr>
          <w:color w:val="000000"/>
        </w:rPr>
        <w:t>ПК 2.3. Определять техническое состояние систем и механизмов подъемно-транспортных, строительных, дорожных машин и оборудования;</w:t>
      </w:r>
    </w:p>
    <w:p w14:paraId="345B3B4A" w14:textId="77777777" w:rsidR="006079CC" w:rsidRPr="0026032B" w:rsidRDefault="006079CC" w:rsidP="006079CC">
      <w:pPr>
        <w:pStyle w:val="a3"/>
        <w:spacing w:after="0"/>
        <w:jc w:val="both"/>
        <w:rPr>
          <w:color w:val="000000"/>
        </w:rPr>
      </w:pPr>
      <w:r w:rsidRPr="0026032B">
        <w:rPr>
          <w:color w:val="000000"/>
        </w:rPr>
        <w:t>ПК 3.3. Составлять и оформлять техническую и отчетную документацию о работе ремонтно-механического отделения структурного подразделения;</w:t>
      </w:r>
    </w:p>
    <w:p w14:paraId="2AFE5708" w14:textId="77777777" w:rsidR="006079CC" w:rsidRPr="0026032B" w:rsidRDefault="006079CC" w:rsidP="006079CC">
      <w:pPr>
        <w:pStyle w:val="a3"/>
        <w:spacing w:after="0"/>
        <w:jc w:val="both"/>
        <w:rPr>
          <w:color w:val="000000"/>
        </w:rPr>
      </w:pPr>
      <w:r w:rsidRPr="0026032B">
        <w:rPr>
          <w:color w:val="000000"/>
        </w:rPr>
        <w:t>ПК 3.4. Участвовать в подготовке документации для лицензирования производственной деятельности структурного подразделения</w:t>
      </w:r>
    </w:p>
    <w:p w14:paraId="7A5D9CE1" w14:textId="77777777" w:rsidR="006079CC" w:rsidRDefault="006079CC" w:rsidP="006079CC">
      <w:pPr>
        <w:pStyle w:val="a3"/>
        <w:spacing w:after="0"/>
        <w:jc w:val="both"/>
        <w:rPr>
          <w:color w:val="000000"/>
        </w:rPr>
      </w:pPr>
      <w:r w:rsidRPr="0026032B">
        <w:rPr>
          <w:color w:val="000000"/>
        </w:rPr>
        <w:t>ПК 3.7. Соблюдать установленные требования, действующие нормы, правила и стандарты, касающиеся экологической безопасности производственной деятельности структурного подразделения;</w:t>
      </w:r>
    </w:p>
    <w:p w14:paraId="74584ECF" w14:textId="77777777" w:rsidR="006079CC" w:rsidRDefault="006079CC" w:rsidP="006079CC">
      <w:pPr>
        <w:pStyle w:val="a3"/>
        <w:spacing w:after="0"/>
        <w:jc w:val="both"/>
        <w:rPr>
          <w:color w:val="000000"/>
        </w:rPr>
      </w:pPr>
      <w:r>
        <w:rPr>
          <w:color w:val="000000"/>
        </w:rPr>
        <w:tab/>
        <w:t xml:space="preserve">- личностных результатов: </w:t>
      </w:r>
    </w:p>
    <w:p w14:paraId="7AD44AC4" w14:textId="77777777" w:rsidR="006079CC" w:rsidRDefault="0031232D" w:rsidP="006079CC">
      <w:pPr>
        <w:pStyle w:val="a3"/>
        <w:spacing w:after="0"/>
        <w:jc w:val="both"/>
        <w:rPr>
          <w:color w:val="000000"/>
        </w:rPr>
      </w:pPr>
      <w:r>
        <w:rPr>
          <w:color w:val="000000"/>
        </w:rPr>
        <w:t xml:space="preserve">ЛР 13. </w:t>
      </w:r>
      <w:r w:rsidR="006079CC" w:rsidRPr="006079CC">
        <w:rPr>
          <w:color w:val="000000"/>
        </w:rPr>
        <w:t>Готовность обучающегося соотв</w:t>
      </w:r>
      <w:r>
        <w:rPr>
          <w:color w:val="000000"/>
        </w:rPr>
        <w:t>етствовать ожиданиям работодате</w:t>
      </w:r>
      <w:r w:rsidR="006079CC" w:rsidRPr="006079CC">
        <w:rPr>
          <w:color w:val="000000"/>
        </w:rPr>
        <w:t>лей: ответственный сотрудник</w:t>
      </w:r>
      <w:r>
        <w:rPr>
          <w:color w:val="000000"/>
        </w:rPr>
        <w:t>, дисциплинированный, трудолюби</w:t>
      </w:r>
      <w:r w:rsidR="006079CC" w:rsidRPr="006079CC">
        <w:rPr>
          <w:color w:val="000000"/>
        </w:rPr>
        <w:t>вый, нацеленный на достижение поставленных задач, эффективно взаимодействующий с членам</w:t>
      </w:r>
      <w:r>
        <w:rPr>
          <w:color w:val="000000"/>
        </w:rPr>
        <w:t>и команды, сотрудничающий с дру</w:t>
      </w:r>
      <w:r w:rsidR="006079CC" w:rsidRPr="006079CC">
        <w:rPr>
          <w:color w:val="000000"/>
        </w:rPr>
        <w:t xml:space="preserve">гими людьми, </w:t>
      </w:r>
      <w:proofErr w:type="spellStart"/>
      <w:r w:rsidR="006079CC" w:rsidRPr="006079CC">
        <w:rPr>
          <w:color w:val="000000"/>
        </w:rPr>
        <w:t>проектно</w:t>
      </w:r>
      <w:proofErr w:type="spellEnd"/>
      <w:r w:rsidR="006079CC" w:rsidRPr="006079CC">
        <w:rPr>
          <w:color w:val="000000"/>
        </w:rPr>
        <w:t xml:space="preserve"> мыслящий</w:t>
      </w:r>
      <w:r>
        <w:rPr>
          <w:color w:val="000000"/>
        </w:rPr>
        <w:t>;</w:t>
      </w:r>
    </w:p>
    <w:p w14:paraId="3D452CE0" w14:textId="77777777" w:rsidR="0031232D" w:rsidRDefault="0031232D" w:rsidP="006079CC">
      <w:pPr>
        <w:pStyle w:val="a3"/>
        <w:spacing w:after="0"/>
        <w:jc w:val="both"/>
        <w:rPr>
          <w:color w:val="000000"/>
        </w:rPr>
      </w:pPr>
      <w:r>
        <w:rPr>
          <w:color w:val="000000"/>
        </w:rPr>
        <w:t xml:space="preserve">ЛР 14. </w:t>
      </w:r>
      <w:r w:rsidRPr="0031232D">
        <w:rPr>
          <w:color w:val="000000"/>
        </w:rPr>
        <w:t>Приобретение обучающимся н</w:t>
      </w:r>
      <w:r>
        <w:rPr>
          <w:color w:val="000000"/>
        </w:rPr>
        <w:t>авыка оценки информации в цифро</w:t>
      </w:r>
      <w:r w:rsidRPr="0031232D">
        <w:rPr>
          <w:color w:val="000000"/>
        </w:rPr>
        <w:t>вой среде, ее достоверность, способности строить логичес</w:t>
      </w:r>
      <w:r>
        <w:rPr>
          <w:color w:val="000000"/>
        </w:rPr>
        <w:t>кие умо</w:t>
      </w:r>
      <w:r w:rsidRPr="0031232D">
        <w:rPr>
          <w:color w:val="000000"/>
        </w:rPr>
        <w:t>заключения на основании поступающей информации и данных.</w:t>
      </w:r>
    </w:p>
    <w:p w14:paraId="21D767F7" w14:textId="77777777" w:rsidR="0031232D" w:rsidRPr="0031232D" w:rsidRDefault="0031232D" w:rsidP="0031232D">
      <w:pPr>
        <w:pStyle w:val="a3"/>
        <w:spacing w:after="0"/>
        <w:jc w:val="both"/>
        <w:rPr>
          <w:color w:val="000000"/>
        </w:rPr>
      </w:pPr>
      <w:r>
        <w:rPr>
          <w:color w:val="000000"/>
        </w:rPr>
        <w:t xml:space="preserve">ЛР 21. </w:t>
      </w:r>
      <w:r w:rsidRPr="0031232D">
        <w:rPr>
          <w:color w:val="000000"/>
        </w:rPr>
        <w:t>Приобретение обучающимися опыта личной ответственности за развитие группы обучающихся.</w:t>
      </w:r>
    </w:p>
    <w:p w14:paraId="5FBC395C" w14:textId="77777777" w:rsidR="0031232D" w:rsidRPr="0031232D" w:rsidRDefault="0031232D" w:rsidP="0031232D">
      <w:pPr>
        <w:pStyle w:val="a3"/>
        <w:spacing w:after="0"/>
        <w:jc w:val="both"/>
        <w:rPr>
          <w:color w:val="000000"/>
        </w:rPr>
      </w:pPr>
      <w:r>
        <w:rPr>
          <w:color w:val="000000"/>
        </w:rPr>
        <w:t xml:space="preserve">ЛР 22. </w:t>
      </w:r>
      <w:r w:rsidRPr="0031232D">
        <w:rPr>
          <w:color w:val="000000"/>
        </w:rPr>
        <w:t xml:space="preserve">Приобретение навыков общения и самоуправления. </w:t>
      </w:r>
    </w:p>
    <w:p w14:paraId="52F154F7" w14:textId="77777777" w:rsidR="006079CC" w:rsidRPr="00884BCA" w:rsidRDefault="0031232D" w:rsidP="006079CC">
      <w:pPr>
        <w:pStyle w:val="a3"/>
        <w:spacing w:after="0"/>
        <w:jc w:val="both"/>
        <w:rPr>
          <w:color w:val="000000"/>
        </w:rPr>
      </w:pPr>
      <w:r>
        <w:rPr>
          <w:color w:val="000000"/>
        </w:rPr>
        <w:t xml:space="preserve">ЛР 23. </w:t>
      </w:r>
      <w:r w:rsidRPr="0031232D">
        <w:rPr>
          <w:color w:val="000000"/>
        </w:rPr>
        <w:t>Получение обучающимися возможности самораскрытия и самореализация личности.</w:t>
      </w:r>
    </w:p>
    <w:p w14:paraId="0F5559B5" w14:textId="4CFE2064" w:rsidR="00C46E00" w:rsidRPr="00884BCA" w:rsidRDefault="00164F6F" w:rsidP="00292BF4">
      <w:pPr>
        <w:pStyle w:val="a3"/>
        <w:spacing w:after="0"/>
        <w:ind w:firstLine="708"/>
        <w:jc w:val="both"/>
        <w:rPr>
          <w:color w:val="000000"/>
        </w:rPr>
      </w:pPr>
      <w:r w:rsidRPr="00884BCA">
        <w:rPr>
          <w:color w:val="000000"/>
        </w:rPr>
        <w:t>В основной части урока учебная деятельность студентов носит пр</w:t>
      </w:r>
      <w:r w:rsidR="00292BF4">
        <w:rPr>
          <w:color w:val="000000"/>
        </w:rPr>
        <w:t xml:space="preserve">актико-ориентированный характер. Применение раздаточного материала (технологические карты, чертежи, </w:t>
      </w:r>
      <w:r w:rsidR="00791133">
        <w:rPr>
          <w:color w:val="000000"/>
        </w:rPr>
        <w:t xml:space="preserve">измерительный инструмент (штангенциркуль), детали для выполнения измерительной операции (подшипники качения), </w:t>
      </w:r>
      <w:r w:rsidR="00292BF4">
        <w:rPr>
          <w:color w:val="000000"/>
        </w:rPr>
        <w:t xml:space="preserve">задания для выполнения пробных (самостоятельных) работ, лист самооценки,), презентация урока способствуют лучшему усвоению и закреплению нового материала. </w:t>
      </w:r>
    </w:p>
    <w:p w14:paraId="585F1D4A" w14:textId="13615812" w:rsidR="00C46E00" w:rsidRPr="00884BCA" w:rsidRDefault="00791133" w:rsidP="00C46E00">
      <w:pPr>
        <w:pStyle w:val="a3"/>
        <w:spacing w:after="0"/>
        <w:ind w:firstLine="708"/>
        <w:jc w:val="both"/>
        <w:rPr>
          <w:color w:val="000000"/>
        </w:rPr>
      </w:pPr>
      <w:r>
        <w:rPr>
          <w:color w:val="000000"/>
        </w:rPr>
        <w:t xml:space="preserve">Такие этапы урока, как актуализация опорных знаний и формулирование темы занятия проходят одновременно. При формулировании </w:t>
      </w:r>
      <w:r w:rsidR="007C4435">
        <w:rPr>
          <w:color w:val="000000"/>
        </w:rPr>
        <w:t xml:space="preserve">темы занятия </w:t>
      </w:r>
      <w:r>
        <w:rPr>
          <w:color w:val="000000"/>
        </w:rPr>
        <w:t xml:space="preserve">студенты актуализируют свои знания не только по данной учебной дисциплине, но и по </w:t>
      </w:r>
      <w:r w:rsidR="007C4435">
        <w:rPr>
          <w:color w:val="000000"/>
        </w:rPr>
        <w:t xml:space="preserve">таким учебным дисциплинам, как </w:t>
      </w:r>
      <w:r>
        <w:rPr>
          <w:color w:val="000000"/>
        </w:rPr>
        <w:t>Инженерн</w:t>
      </w:r>
      <w:r w:rsidR="007C4435">
        <w:rPr>
          <w:color w:val="000000"/>
        </w:rPr>
        <w:t>ая</w:t>
      </w:r>
      <w:r>
        <w:rPr>
          <w:color w:val="000000"/>
        </w:rPr>
        <w:t xml:space="preserve"> график</w:t>
      </w:r>
      <w:r w:rsidR="007C4435">
        <w:rPr>
          <w:color w:val="000000"/>
        </w:rPr>
        <w:t>а</w:t>
      </w:r>
      <w:r>
        <w:rPr>
          <w:color w:val="000000"/>
        </w:rPr>
        <w:t>, Техническ</w:t>
      </w:r>
      <w:r w:rsidR="007C4435">
        <w:rPr>
          <w:color w:val="000000"/>
        </w:rPr>
        <w:t>ая</w:t>
      </w:r>
      <w:r>
        <w:rPr>
          <w:color w:val="000000"/>
        </w:rPr>
        <w:t xml:space="preserve"> механик</w:t>
      </w:r>
      <w:r w:rsidR="007C4435">
        <w:rPr>
          <w:color w:val="000000"/>
        </w:rPr>
        <w:t>а</w:t>
      </w:r>
      <w:r>
        <w:rPr>
          <w:color w:val="000000"/>
        </w:rPr>
        <w:t xml:space="preserve">. </w:t>
      </w:r>
      <w:r w:rsidR="00164F6F" w:rsidRPr="00884BCA">
        <w:rPr>
          <w:color w:val="000000"/>
        </w:rPr>
        <w:t>При проведении</w:t>
      </w:r>
      <w:r>
        <w:rPr>
          <w:color w:val="000000"/>
        </w:rPr>
        <w:t xml:space="preserve"> актуализации знаний</w:t>
      </w:r>
      <w:r w:rsidR="007C4435">
        <w:rPr>
          <w:color w:val="000000"/>
        </w:rPr>
        <w:t>, выполнении</w:t>
      </w:r>
      <w:r w:rsidR="00164F6F" w:rsidRPr="00884BCA">
        <w:rPr>
          <w:color w:val="000000"/>
        </w:rPr>
        <w:t xml:space="preserve"> </w:t>
      </w:r>
      <w:bookmarkStart w:id="1" w:name="_Hlk162862892"/>
      <w:r w:rsidR="0031232D">
        <w:rPr>
          <w:color w:val="000000"/>
        </w:rPr>
        <w:t xml:space="preserve">пробных заданий </w:t>
      </w:r>
      <w:bookmarkEnd w:id="1"/>
      <w:r w:rsidR="0031232D">
        <w:rPr>
          <w:color w:val="000000"/>
        </w:rPr>
        <w:t>(самостоятельной работы)</w:t>
      </w:r>
      <w:r w:rsidR="00164F6F" w:rsidRPr="00884BCA">
        <w:rPr>
          <w:color w:val="000000"/>
        </w:rPr>
        <w:t xml:space="preserve"> студенты намечают алгоритм своих действий для решения поставленной перед ними задачи, при этом развиваются умения совершать мыслительные операции: анализ, синтез, систематизация, </w:t>
      </w:r>
      <w:r w:rsidR="00164F6F" w:rsidRPr="00884BCA">
        <w:rPr>
          <w:color w:val="000000"/>
        </w:rPr>
        <w:lastRenderedPageBreak/>
        <w:t xml:space="preserve">сравнение. </w:t>
      </w:r>
      <w:r w:rsidR="007C4435">
        <w:rPr>
          <w:color w:val="000000"/>
        </w:rPr>
        <w:t>Формулирование темы занятия и о</w:t>
      </w:r>
      <w:r w:rsidR="0031232D">
        <w:rPr>
          <w:color w:val="000000"/>
        </w:rPr>
        <w:t>дно пробное задание выполняется студентами с использованием</w:t>
      </w:r>
      <w:r w:rsidR="007C4435">
        <w:rPr>
          <w:color w:val="000000"/>
        </w:rPr>
        <w:t xml:space="preserve"> справочных данных ЕСДП, </w:t>
      </w:r>
      <w:r w:rsidR="0031232D" w:rsidRPr="007C4435">
        <w:rPr>
          <w:color w:val="000000"/>
        </w:rPr>
        <w:t xml:space="preserve">компьютерных технологий в программе </w:t>
      </w:r>
      <w:r w:rsidR="0031232D" w:rsidRPr="007C4435">
        <w:rPr>
          <w:color w:val="000000"/>
          <w:lang w:val="en-US"/>
        </w:rPr>
        <w:t>Excel</w:t>
      </w:r>
      <w:r w:rsidR="0031232D">
        <w:rPr>
          <w:color w:val="000000"/>
        </w:rPr>
        <w:t xml:space="preserve"> </w:t>
      </w:r>
      <w:r w:rsidR="00164F6F" w:rsidRPr="00884BCA">
        <w:rPr>
          <w:color w:val="000000"/>
        </w:rPr>
        <w:t>Организация урока по выполнению поставленных целей стимулирует познавательную деятельность студентов, способствует умению самостоятель</w:t>
      </w:r>
      <w:r w:rsidR="00C46E00" w:rsidRPr="00884BCA">
        <w:rPr>
          <w:color w:val="000000"/>
        </w:rPr>
        <w:t>но мыслить и принимать решения.</w:t>
      </w:r>
    </w:p>
    <w:p w14:paraId="53F383FC" w14:textId="520A345B" w:rsidR="00C46E00" w:rsidRDefault="00164F6F" w:rsidP="00C46E00">
      <w:pPr>
        <w:pStyle w:val="a3"/>
        <w:spacing w:after="0"/>
        <w:ind w:firstLine="708"/>
        <w:jc w:val="both"/>
        <w:rPr>
          <w:color w:val="000000"/>
        </w:rPr>
      </w:pPr>
      <w:r w:rsidRPr="00884BCA">
        <w:rPr>
          <w:color w:val="000000"/>
        </w:rPr>
        <w:t xml:space="preserve">Ход урока и решение задач на закрепление пройденного теоретического материала должны помочь студентам в самостоятельном выполнении </w:t>
      </w:r>
      <w:r w:rsidR="0031232D">
        <w:rPr>
          <w:color w:val="000000"/>
        </w:rPr>
        <w:t>практическ</w:t>
      </w:r>
      <w:r w:rsidR="004B12E9">
        <w:rPr>
          <w:color w:val="000000"/>
        </w:rPr>
        <w:t>их</w:t>
      </w:r>
      <w:r w:rsidR="0031232D">
        <w:rPr>
          <w:color w:val="000000"/>
        </w:rPr>
        <w:t xml:space="preserve"> работ «</w:t>
      </w:r>
      <w:r w:rsidR="004B12E9" w:rsidRPr="004B12E9">
        <w:rPr>
          <w:color w:val="000000"/>
        </w:rPr>
        <w:t>Допуски и посадки шпоночных соединений</w:t>
      </w:r>
      <w:r w:rsidR="0031232D">
        <w:rPr>
          <w:color w:val="000000"/>
        </w:rPr>
        <w:t>»</w:t>
      </w:r>
      <w:r w:rsidR="004B12E9">
        <w:rPr>
          <w:color w:val="000000"/>
        </w:rPr>
        <w:t>,</w:t>
      </w:r>
      <w:r w:rsidR="004B12E9" w:rsidRPr="004B12E9">
        <w:t xml:space="preserve"> </w:t>
      </w:r>
      <w:r w:rsidR="004B12E9">
        <w:t>«</w:t>
      </w:r>
      <w:r w:rsidR="004B12E9" w:rsidRPr="004B12E9">
        <w:rPr>
          <w:color w:val="000000"/>
        </w:rPr>
        <w:t>Допуски и посадки гладких цилиндрических поверхностей</w:t>
      </w:r>
      <w:r w:rsidR="004B12E9">
        <w:rPr>
          <w:color w:val="000000"/>
        </w:rPr>
        <w:t>», «</w:t>
      </w:r>
      <w:r w:rsidR="004B12E9" w:rsidRPr="004B12E9">
        <w:rPr>
          <w:color w:val="000000"/>
        </w:rPr>
        <w:t>Расчет размерных цепей</w:t>
      </w:r>
      <w:r w:rsidR="004B12E9">
        <w:rPr>
          <w:color w:val="000000"/>
        </w:rPr>
        <w:t>»</w:t>
      </w:r>
    </w:p>
    <w:p w14:paraId="7689852D" w14:textId="482408F4" w:rsidR="00CC5409" w:rsidRDefault="0031232D" w:rsidP="00CC5409">
      <w:pPr>
        <w:pStyle w:val="a3"/>
        <w:spacing w:after="0"/>
        <w:ind w:firstLine="708"/>
        <w:jc w:val="both"/>
        <w:rPr>
          <w:color w:val="000000"/>
        </w:rPr>
      </w:pPr>
      <w:r>
        <w:rPr>
          <w:color w:val="000000"/>
        </w:rPr>
        <w:t xml:space="preserve">Подведение результатов проводятся после каждого этапа урока с использованием </w:t>
      </w:r>
      <w:r w:rsidR="00292BF4">
        <w:rPr>
          <w:color w:val="000000"/>
        </w:rPr>
        <w:t xml:space="preserve">технологий </w:t>
      </w:r>
      <w:r w:rsidR="00292BF4" w:rsidRPr="0031232D">
        <w:rPr>
          <w:color w:val="000000"/>
        </w:rPr>
        <w:t>само оценивания</w:t>
      </w:r>
      <w:r w:rsidR="00292BF4">
        <w:rPr>
          <w:color w:val="000000"/>
        </w:rPr>
        <w:t>.  Р</w:t>
      </w:r>
      <w:r>
        <w:rPr>
          <w:color w:val="000000"/>
        </w:rPr>
        <w:t>ефлексия</w:t>
      </w:r>
      <w:r w:rsidR="00292BF4">
        <w:rPr>
          <w:color w:val="000000"/>
        </w:rPr>
        <w:t xml:space="preserve"> проводится </w:t>
      </w:r>
      <w:r w:rsidR="00E747C4">
        <w:rPr>
          <w:color w:val="000000"/>
        </w:rPr>
        <w:t xml:space="preserve">как </w:t>
      </w:r>
      <w:r w:rsidR="00292BF4">
        <w:rPr>
          <w:color w:val="000000"/>
        </w:rPr>
        <w:t>после каждого этапа работы по освоению нового материала, так и в конце</w:t>
      </w:r>
      <w:r w:rsidR="00CC5409">
        <w:rPr>
          <w:color w:val="000000"/>
        </w:rPr>
        <w:t xml:space="preserve">. </w:t>
      </w:r>
      <w:r w:rsidR="00A822FA" w:rsidRPr="00884BCA">
        <w:rPr>
          <w:color w:val="000000"/>
        </w:rPr>
        <w:t xml:space="preserve"> </w:t>
      </w:r>
    </w:p>
    <w:p w14:paraId="72925F25" w14:textId="77B504E4" w:rsidR="00A822FA" w:rsidRPr="00884BCA" w:rsidRDefault="00C46E00" w:rsidP="00CC5409">
      <w:pPr>
        <w:pStyle w:val="a3"/>
        <w:spacing w:after="0"/>
        <w:ind w:firstLine="708"/>
        <w:jc w:val="both"/>
        <w:rPr>
          <w:color w:val="000000"/>
        </w:rPr>
      </w:pPr>
      <w:r w:rsidRPr="00884BCA">
        <w:rPr>
          <w:color w:val="000000"/>
        </w:rPr>
        <w:t xml:space="preserve">При выполнении </w:t>
      </w:r>
      <w:r w:rsidR="00CC5409" w:rsidRPr="00CC5409">
        <w:rPr>
          <w:color w:val="000000"/>
        </w:rPr>
        <w:t>пробных заданий</w:t>
      </w:r>
      <w:r w:rsidRPr="00884BCA">
        <w:rPr>
          <w:color w:val="000000"/>
        </w:rPr>
        <w:t xml:space="preserve"> студенты </w:t>
      </w:r>
      <w:r w:rsidR="00A822FA" w:rsidRPr="00884BCA">
        <w:rPr>
          <w:color w:val="000000"/>
        </w:rPr>
        <w:t>могут общаться</w:t>
      </w:r>
      <w:r w:rsidR="00CC5409">
        <w:rPr>
          <w:color w:val="000000"/>
        </w:rPr>
        <w:t>.</w:t>
      </w:r>
    </w:p>
    <w:p w14:paraId="74590FFD" w14:textId="77777777" w:rsidR="00A822FA" w:rsidRPr="00884BCA" w:rsidRDefault="00A822FA" w:rsidP="00B4228D">
      <w:pPr>
        <w:pStyle w:val="a3"/>
        <w:spacing w:before="0" w:beforeAutospacing="0" w:after="0" w:afterAutospacing="0"/>
        <w:jc w:val="both"/>
        <w:rPr>
          <w:color w:val="000000"/>
        </w:rPr>
      </w:pPr>
    </w:p>
    <w:p w14:paraId="17C75F5D" w14:textId="77777777" w:rsidR="00DE3E08" w:rsidRPr="00884BCA" w:rsidRDefault="00DE3E08" w:rsidP="00B4228D">
      <w:pPr>
        <w:pStyle w:val="a3"/>
        <w:spacing w:before="0" w:beforeAutospacing="0" w:after="0" w:afterAutospacing="0"/>
        <w:jc w:val="both"/>
        <w:rPr>
          <w:color w:val="000000"/>
        </w:rPr>
      </w:pPr>
    </w:p>
    <w:p w14:paraId="56A22F67" w14:textId="77777777" w:rsidR="00DE3E08" w:rsidRPr="00884BCA" w:rsidRDefault="00DE3E08" w:rsidP="00B4228D">
      <w:pPr>
        <w:pStyle w:val="a3"/>
        <w:spacing w:before="0" w:beforeAutospacing="0" w:after="0" w:afterAutospacing="0"/>
        <w:jc w:val="both"/>
        <w:rPr>
          <w:color w:val="000000"/>
        </w:rPr>
      </w:pPr>
    </w:p>
    <w:p w14:paraId="27015A3C" w14:textId="77777777" w:rsidR="00DE3E08" w:rsidRPr="00884BCA" w:rsidRDefault="00DE3E08" w:rsidP="00B4228D">
      <w:pPr>
        <w:pStyle w:val="a3"/>
        <w:spacing w:before="0" w:beforeAutospacing="0" w:after="0" w:afterAutospacing="0"/>
        <w:jc w:val="both"/>
        <w:rPr>
          <w:color w:val="000000"/>
        </w:rPr>
      </w:pPr>
    </w:p>
    <w:p w14:paraId="79EF8523" w14:textId="77777777" w:rsidR="00DE3E08" w:rsidRPr="00884BCA" w:rsidRDefault="00DE3E08" w:rsidP="00B4228D">
      <w:pPr>
        <w:pStyle w:val="a3"/>
        <w:spacing w:before="0" w:beforeAutospacing="0" w:after="0" w:afterAutospacing="0"/>
        <w:jc w:val="both"/>
        <w:rPr>
          <w:color w:val="000000"/>
        </w:rPr>
      </w:pPr>
    </w:p>
    <w:p w14:paraId="74D38BA5" w14:textId="77777777" w:rsidR="00DE3E08" w:rsidRPr="00884BCA" w:rsidRDefault="00DE3E08" w:rsidP="00B4228D">
      <w:pPr>
        <w:pStyle w:val="a3"/>
        <w:spacing w:before="0" w:beforeAutospacing="0" w:after="0" w:afterAutospacing="0"/>
        <w:jc w:val="both"/>
        <w:rPr>
          <w:color w:val="000000"/>
        </w:rPr>
      </w:pPr>
    </w:p>
    <w:p w14:paraId="72A12390" w14:textId="77777777" w:rsidR="00DE3E08" w:rsidRPr="00884BCA" w:rsidRDefault="00DE3E08" w:rsidP="00B4228D">
      <w:pPr>
        <w:pStyle w:val="a3"/>
        <w:spacing w:before="0" w:beforeAutospacing="0" w:after="0" w:afterAutospacing="0"/>
        <w:jc w:val="both"/>
        <w:rPr>
          <w:color w:val="000000"/>
        </w:rPr>
      </w:pPr>
    </w:p>
    <w:p w14:paraId="2ADE3770" w14:textId="77777777" w:rsidR="00DE3E08" w:rsidRPr="00884BCA" w:rsidRDefault="00DE3E08" w:rsidP="00B4228D">
      <w:pPr>
        <w:pStyle w:val="a3"/>
        <w:spacing w:before="0" w:beforeAutospacing="0" w:after="0" w:afterAutospacing="0"/>
        <w:jc w:val="both"/>
        <w:rPr>
          <w:color w:val="000000"/>
        </w:rPr>
      </w:pPr>
    </w:p>
    <w:p w14:paraId="2A017B5C" w14:textId="77777777" w:rsidR="00DE3E08" w:rsidRPr="00884BCA" w:rsidRDefault="00DE3E08" w:rsidP="00B4228D">
      <w:pPr>
        <w:pStyle w:val="a3"/>
        <w:spacing w:before="0" w:beforeAutospacing="0" w:after="0" w:afterAutospacing="0"/>
        <w:jc w:val="both"/>
        <w:rPr>
          <w:color w:val="000000"/>
        </w:rPr>
      </w:pPr>
    </w:p>
    <w:p w14:paraId="15E650B1" w14:textId="77777777" w:rsidR="00DE3E08" w:rsidRPr="00884BCA" w:rsidRDefault="00DE3E08" w:rsidP="00B4228D">
      <w:pPr>
        <w:pStyle w:val="a3"/>
        <w:spacing w:before="0" w:beforeAutospacing="0" w:after="0" w:afterAutospacing="0"/>
        <w:jc w:val="both"/>
        <w:rPr>
          <w:color w:val="000000"/>
        </w:rPr>
      </w:pPr>
    </w:p>
    <w:p w14:paraId="3FB248BA" w14:textId="77777777" w:rsidR="00DE3E08" w:rsidRPr="00884BCA" w:rsidRDefault="00DE3E08" w:rsidP="00B4228D">
      <w:pPr>
        <w:pStyle w:val="a3"/>
        <w:spacing w:before="0" w:beforeAutospacing="0" w:after="0" w:afterAutospacing="0"/>
        <w:jc w:val="both"/>
        <w:rPr>
          <w:color w:val="000000"/>
        </w:rPr>
      </w:pPr>
    </w:p>
    <w:p w14:paraId="359CEAC7" w14:textId="77777777" w:rsidR="00DE3E08" w:rsidRPr="00884BCA" w:rsidRDefault="00DE3E08" w:rsidP="00B4228D">
      <w:pPr>
        <w:pStyle w:val="a3"/>
        <w:spacing w:before="0" w:beforeAutospacing="0" w:after="0" w:afterAutospacing="0"/>
        <w:jc w:val="both"/>
        <w:rPr>
          <w:color w:val="000000"/>
        </w:rPr>
      </w:pPr>
    </w:p>
    <w:p w14:paraId="5FE79AA6" w14:textId="77777777" w:rsidR="00DE3E08" w:rsidRPr="00884BCA" w:rsidRDefault="00DE3E08" w:rsidP="00B4228D">
      <w:pPr>
        <w:pStyle w:val="a3"/>
        <w:spacing w:before="0" w:beforeAutospacing="0" w:after="0" w:afterAutospacing="0"/>
        <w:jc w:val="both"/>
        <w:rPr>
          <w:color w:val="000000"/>
        </w:rPr>
      </w:pPr>
    </w:p>
    <w:p w14:paraId="5324C1A6" w14:textId="77777777" w:rsidR="00DE3E08" w:rsidRPr="00884BCA" w:rsidRDefault="00DE3E08" w:rsidP="00B4228D">
      <w:pPr>
        <w:pStyle w:val="a3"/>
        <w:spacing w:before="0" w:beforeAutospacing="0" w:after="0" w:afterAutospacing="0"/>
        <w:jc w:val="both"/>
        <w:rPr>
          <w:color w:val="000000"/>
        </w:rPr>
      </w:pPr>
    </w:p>
    <w:p w14:paraId="4425D3FF" w14:textId="77777777" w:rsidR="00DE3E08" w:rsidRPr="00884BCA" w:rsidRDefault="00DE3E08" w:rsidP="00B4228D">
      <w:pPr>
        <w:pStyle w:val="a3"/>
        <w:spacing w:before="0" w:beforeAutospacing="0" w:after="0" w:afterAutospacing="0"/>
        <w:jc w:val="both"/>
        <w:rPr>
          <w:color w:val="000000"/>
        </w:rPr>
      </w:pPr>
    </w:p>
    <w:p w14:paraId="7A42BD8B" w14:textId="77777777" w:rsidR="00DE3E08" w:rsidRPr="00884BCA" w:rsidRDefault="00DE3E08" w:rsidP="00B4228D">
      <w:pPr>
        <w:pStyle w:val="a3"/>
        <w:spacing w:before="0" w:beforeAutospacing="0" w:after="0" w:afterAutospacing="0"/>
        <w:jc w:val="both"/>
        <w:rPr>
          <w:color w:val="000000"/>
        </w:rPr>
      </w:pPr>
    </w:p>
    <w:p w14:paraId="6D6E6A84" w14:textId="77777777" w:rsidR="00DE3E08" w:rsidRPr="00884BCA" w:rsidRDefault="00DE3E08" w:rsidP="00B4228D">
      <w:pPr>
        <w:pStyle w:val="a3"/>
        <w:spacing w:before="0" w:beforeAutospacing="0" w:after="0" w:afterAutospacing="0"/>
        <w:jc w:val="both"/>
        <w:rPr>
          <w:color w:val="000000"/>
        </w:rPr>
      </w:pPr>
    </w:p>
    <w:p w14:paraId="3FF92EE2" w14:textId="77777777" w:rsidR="00DE3E08" w:rsidRPr="00884BCA" w:rsidRDefault="00DE3E08" w:rsidP="00B4228D">
      <w:pPr>
        <w:pStyle w:val="a3"/>
        <w:spacing w:before="0" w:beforeAutospacing="0" w:after="0" w:afterAutospacing="0"/>
        <w:jc w:val="both"/>
        <w:rPr>
          <w:color w:val="000000"/>
        </w:rPr>
      </w:pPr>
    </w:p>
    <w:p w14:paraId="5588615A" w14:textId="77777777" w:rsidR="00DE3E08" w:rsidRPr="00884BCA" w:rsidRDefault="00DE3E08" w:rsidP="00B4228D">
      <w:pPr>
        <w:pStyle w:val="a3"/>
        <w:spacing w:before="0" w:beforeAutospacing="0" w:after="0" w:afterAutospacing="0"/>
        <w:jc w:val="both"/>
        <w:rPr>
          <w:color w:val="000000"/>
        </w:rPr>
      </w:pPr>
    </w:p>
    <w:p w14:paraId="6C0B9DF2" w14:textId="77777777" w:rsidR="00DE3E08" w:rsidRPr="00884BCA" w:rsidRDefault="00DE3E08" w:rsidP="00B4228D">
      <w:pPr>
        <w:pStyle w:val="a3"/>
        <w:spacing w:before="0" w:beforeAutospacing="0" w:after="0" w:afterAutospacing="0"/>
        <w:jc w:val="both"/>
        <w:rPr>
          <w:color w:val="000000"/>
        </w:rPr>
      </w:pPr>
    </w:p>
    <w:p w14:paraId="14B74E78" w14:textId="77777777" w:rsidR="00852CD9" w:rsidRPr="00884BCA" w:rsidRDefault="00852CD9" w:rsidP="00B4228D">
      <w:pPr>
        <w:pStyle w:val="a3"/>
        <w:spacing w:before="0" w:beforeAutospacing="0" w:after="0" w:afterAutospacing="0"/>
        <w:jc w:val="both"/>
        <w:rPr>
          <w:color w:val="000000"/>
        </w:rPr>
      </w:pPr>
    </w:p>
    <w:p w14:paraId="574A0751" w14:textId="77777777" w:rsidR="00852CD9" w:rsidRPr="00884BCA" w:rsidRDefault="00852CD9" w:rsidP="00B4228D">
      <w:pPr>
        <w:pStyle w:val="a3"/>
        <w:spacing w:before="0" w:beforeAutospacing="0" w:after="0" w:afterAutospacing="0"/>
        <w:jc w:val="both"/>
        <w:rPr>
          <w:color w:val="000000"/>
        </w:rPr>
      </w:pPr>
    </w:p>
    <w:p w14:paraId="4E079155" w14:textId="77777777" w:rsidR="00852CD9" w:rsidRPr="00884BCA" w:rsidRDefault="00852CD9" w:rsidP="00B4228D">
      <w:pPr>
        <w:pStyle w:val="a3"/>
        <w:spacing w:before="0" w:beforeAutospacing="0" w:after="0" w:afterAutospacing="0"/>
        <w:jc w:val="both"/>
        <w:rPr>
          <w:color w:val="000000"/>
        </w:rPr>
      </w:pPr>
    </w:p>
    <w:p w14:paraId="135F3ABB" w14:textId="77777777" w:rsidR="00852CD9" w:rsidRPr="00884BCA" w:rsidRDefault="00852CD9" w:rsidP="00B4228D">
      <w:pPr>
        <w:pStyle w:val="a3"/>
        <w:spacing w:before="0" w:beforeAutospacing="0" w:after="0" w:afterAutospacing="0"/>
        <w:jc w:val="both"/>
        <w:rPr>
          <w:color w:val="000000"/>
        </w:rPr>
      </w:pPr>
    </w:p>
    <w:p w14:paraId="475CCB09" w14:textId="77777777" w:rsidR="00852CD9" w:rsidRPr="00884BCA" w:rsidRDefault="00852CD9" w:rsidP="00B4228D">
      <w:pPr>
        <w:pStyle w:val="a3"/>
        <w:spacing w:before="0" w:beforeAutospacing="0" w:after="0" w:afterAutospacing="0"/>
        <w:jc w:val="both"/>
        <w:rPr>
          <w:color w:val="000000"/>
        </w:rPr>
      </w:pPr>
    </w:p>
    <w:p w14:paraId="4DE5ED76" w14:textId="77777777" w:rsidR="00852CD9" w:rsidRPr="00884BCA" w:rsidRDefault="00852CD9" w:rsidP="00B4228D">
      <w:pPr>
        <w:pStyle w:val="a3"/>
        <w:spacing w:before="0" w:beforeAutospacing="0" w:after="0" w:afterAutospacing="0"/>
        <w:jc w:val="both"/>
        <w:rPr>
          <w:color w:val="000000"/>
        </w:rPr>
      </w:pPr>
    </w:p>
    <w:p w14:paraId="08D3B5DE" w14:textId="77777777" w:rsidR="00852CD9" w:rsidRPr="00884BCA" w:rsidRDefault="00852CD9" w:rsidP="00B4228D">
      <w:pPr>
        <w:pStyle w:val="a3"/>
        <w:spacing w:before="0" w:beforeAutospacing="0" w:after="0" w:afterAutospacing="0"/>
        <w:jc w:val="both"/>
        <w:rPr>
          <w:color w:val="000000"/>
        </w:rPr>
      </w:pPr>
    </w:p>
    <w:p w14:paraId="3CF4ABA3" w14:textId="77777777" w:rsidR="00852CD9" w:rsidRPr="00884BCA" w:rsidRDefault="00852CD9" w:rsidP="00B4228D">
      <w:pPr>
        <w:pStyle w:val="a3"/>
        <w:spacing w:before="0" w:beforeAutospacing="0" w:after="0" w:afterAutospacing="0"/>
        <w:jc w:val="both"/>
        <w:rPr>
          <w:color w:val="000000"/>
        </w:rPr>
      </w:pPr>
    </w:p>
    <w:p w14:paraId="11696994" w14:textId="77777777" w:rsidR="00852CD9" w:rsidRPr="00884BCA" w:rsidRDefault="00852CD9" w:rsidP="00B4228D">
      <w:pPr>
        <w:pStyle w:val="a3"/>
        <w:spacing w:before="0" w:beforeAutospacing="0" w:after="0" w:afterAutospacing="0"/>
        <w:jc w:val="both"/>
        <w:rPr>
          <w:color w:val="000000"/>
        </w:rPr>
      </w:pPr>
    </w:p>
    <w:p w14:paraId="140412AF" w14:textId="77777777" w:rsidR="00852CD9" w:rsidRPr="00884BCA" w:rsidRDefault="00852CD9" w:rsidP="00B4228D">
      <w:pPr>
        <w:pStyle w:val="a3"/>
        <w:spacing w:before="0" w:beforeAutospacing="0" w:after="0" w:afterAutospacing="0"/>
        <w:jc w:val="both"/>
        <w:rPr>
          <w:color w:val="000000"/>
        </w:rPr>
      </w:pPr>
    </w:p>
    <w:p w14:paraId="548F882C" w14:textId="56D04999" w:rsidR="00DE3E08" w:rsidRDefault="00DE3E08" w:rsidP="00B4228D">
      <w:pPr>
        <w:pStyle w:val="a3"/>
        <w:spacing w:before="0" w:beforeAutospacing="0" w:after="0" w:afterAutospacing="0"/>
        <w:jc w:val="both"/>
        <w:rPr>
          <w:color w:val="000000"/>
        </w:rPr>
      </w:pPr>
    </w:p>
    <w:p w14:paraId="0FA453EB" w14:textId="77777777" w:rsidR="00EA3E43" w:rsidRDefault="00EA3E43" w:rsidP="00B4228D">
      <w:pPr>
        <w:pStyle w:val="a3"/>
        <w:spacing w:before="0" w:beforeAutospacing="0" w:after="0" w:afterAutospacing="0"/>
        <w:jc w:val="both"/>
        <w:rPr>
          <w:color w:val="000000"/>
        </w:rPr>
      </w:pPr>
    </w:p>
    <w:p w14:paraId="2167D7F4" w14:textId="77777777" w:rsidR="00292BF4" w:rsidRDefault="00292BF4" w:rsidP="00B4228D">
      <w:pPr>
        <w:pStyle w:val="a3"/>
        <w:spacing w:before="0" w:beforeAutospacing="0" w:after="0" w:afterAutospacing="0"/>
        <w:jc w:val="both"/>
        <w:rPr>
          <w:color w:val="000000"/>
        </w:rPr>
      </w:pPr>
    </w:p>
    <w:p w14:paraId="39D67FA7" w14:textId="77777777" w:rsidR="00DE3E08" w:rsidRPr="00884BCA" w:rsidRDefault="00DE3E08" w:rsidP="00B4228D">
      <w:pPr>
        <w:pStyle w:val="a3"/>
        <w:spacing w:before="0" w:beforeAutospacing="0" w:after="0" w:afterAutospacing="0"/>
        <w:jc w:val="both"/>
        <w:rPr>
          <w:color w:val="000000"/>
        </w:rPr>
      </w:pPr>
    </w:p>
    <w:p w14:paraId="74EC00BB" w14:textId="77777777" w:rsidR="00DE3E08" w:rsidRPr="00884BCA" w:rsidRDefault="00DE3E08" w:rsidP="00B4228D">
      <w:pPr>
        <w:pStyle w:val="a3"/>
        <w:spacing w:before="0" w:beforeAutospacing="0" w:after="0" w:afterAutospacing="0"/>
        <w:jc w:val="both"/>
        <w:rPr>
          <w:color w:val="000000"/>
        </w:rPr>
      </w:pPr>
    </w:p>
    <w:p w14:paraId="1CE508B0" w14:textId="77777777" w:rsidR="00A822FA" w:rsidRPr="00884BCA" w:rsidRDefault="00C46E00" w:rsidP="00802083">
      <w:pPr>
        <w:pStyle w:val="a3"/>
        <w:spacing w:before="0" w:beforeAutospacing="0" w:after="0" w:afterAutospacing="0"/>
        <w:jc w:val="center"/>
        <w:rPr>
          <w:b/>
          <w:color w:val="000000"/>
        </w:rPr>
      </w:pPr>
      <w:r w:rsidRPr="00884BCA">
        <w:rPr>
          <w:b/>
          <w:color w:val="000000"/>
        </w:rPr>
        <w:lastRenderedPageBreak/>
        <w:t>План проведения занятия</w:t>
      </w:r>
    </w:p>
    <w:tbl>
      <w:tblPr>
        <w:tblStyle w:val="a6"/>
        <w:tblW w:w="0" w:type="auto"/>
        <w:tblLook w:val="04A0" w:firstRow="1" w:lastRow="0" w:firstColumn="1" w:lastColumn="0" w:noHBand="0" w:noVBand="1"/>
      </w:tblPr>
      <w:tblGrid>
        <w:gridCol w:w="2547"/>
        <w:gridCol w:w="6798"/>
      </w:tblGrid>
      <w:tr w:rsidR="00802083" w:rsidRPr="00884BCA" w14:paraId="64B3C311" w14:textId="77777777" w:rsidTr="00D24F99">
        <w:tc>
          <w:tcPr>
            <w:tcW w:w="2547" w:type="dxa"/>
          </w:tcPr>
          <w:p w14:paraId="198AFA11" w14:textId="77777777" w:rsidR="00802083" w:rsidRPr="00884BCA" w:rsidRDefault="00D24F99" w:rsidP="00D24F99">
            <w:pPr>
              <w:pStyle w:val="a3"/>
              <w:spacing w:before="0" w:beforeAutospacing="0" w:after="0" w:afterAutospacing="0"/>
              <w:rPr>
                <w:b/>
                <w:color w:val="000000"/>
              </w:rPr>
            </w:pPr>
            <w:r w:rsidRPr="00884BCA">
              <w:rPr>
                <w:b/>
                <w:color w:val="000000"/>
              </w:rPr>
              <w:t>Тема занятия</w:t>
            </w:r>
          </w:p>
        </w:tc>
        <w:tc>
          <w:tcPr>
            <w:tcW w:w="6798" w:type="dxa"/>
          </w:tcPr>
          <w:p w14:paraId="03A82583" w14:textId="3BBBF96E" w:rsidR="00802083" w:rsidRPr="00884BCA" w:rsidRDefault="00CC5409" w:rsidP="00D24F99">
            <w:pPr>
              <w:pStyle w:val="a3"/>
              <w:spacing w:before="0" w:beforeAutospacing="0" w:after="0" w:afterAutospacing="0"/>
              <w:rPr>
                <w:b/>
                <w:color w:val="000000"/>
              </w:rPr>
            </w:pPr>
            <w:r w:rsidRPr="00CC5409">
              <w:rPr>
                <w:b/>
                <w:color w:val="000000"/>
              </w:rPr>
              <w:t>Основные понятия о допусках и посадках.</w:t>
            </w:r>
          </w:p>
        </w:tc>
      </w:tr>
      <w:tr w:rsidR="00802083" w:rsidRPr="00884BCA" w14:paraId="4883D9D2" w14:textId="77777777" w:rsidTr="00D24F99">
        <w:tc>
          <w:tcPr>
            <w:tcW w:w="2547" w:type="dxa"/>
          </w:tcPr>
          <w:p w14:paraId="5F4F5105" w14:textId="77777777" w:rsidR="00802083" w:rsidRPr="00884BCA" w:rsidRDefault="00D24F99" w:rsidP="00D24F99">
            <w:pPr>
              <w:pStyle w:val="a3"/>
              <w:spacing w:before="0" w:beforeAutospacing="0" w:after="0" w:afterAutospacing="0"/>
              <w:rPr>
                <w:b/>
                <w:color w:val="000000"/>
              </w:rPr>
            </w:pPr>
            <w:r w:rsidRPr="00884BCA">
              <w:rPr>
                <w:b/>
                <w:color w:val="000000"/>
              </w:rPr>
              <w:t>Тип занятия</w:t>
            </w:r>
          </w:p>
        </w:tc>
        <w:tc>
          <w:tcPr>
            <w:tcW w:w="6798" w:type="dxa"/>
          </w:tcPr>
          <w:p w14:paraId="00E41199" w14:textId="77777777" w:rsidR="00802083" w:rsidRPr="00884BCA" w:rsidRDefault="00D24F99" w:rsidP="00340FA1">
            <w:pPr>
              <w:pStyle w:val="a3"/>
              <w:spacing w:before="0" w:beforeAutospacing="0" w:after="0" w:afterAutospacing="0"/>
              <w:rPr>
                <w:b/>
                <w:color w:val="000000"/>
              </w:rPr>
            </w:pPr>
            <w:r w:rsidRPr="00884BCA">
              <w:rPr>
                <w:color w:val="000000"/>
              </w:rPr>
              <w:t xml:space="preserve">Урок </w:t>
            </w:r>
            <w:r w:rsidR="00340FA1" w:rsidRPr="00884BCA">
              <w:rPr>
                <w:color w:val="000000"/>
              </w:rPr>
              <w:t>усвоения</w:t>
            </w:r>
            <w:r w:rsidRPr="00884BCA">
              <w:rPr>
                <w:color w:val="000000"/>
              </w:rPr>
              <w:t xml:space="preserve"> новых знаний</w:t>
            </w:r>
          </w:p>
        </w:tc>
      </w:tr>
      <w:tr w:rsidR="00802083" w:rsidRPr="00884BCA" w14:paraId="4B9DF5F1" w14:textId="77777777" w:rsidTr="00D24F99">
        <w:tc>
          <w:tcPr>
            <w:tcW w:w="2547" w:type="dxa"/>
          </w:tcPr>
          <w:p w14:paraId="054832D2" w14:textId="77777777" w:rsidR="00802083" w:rsidRPr="00884BCA" w:rsidRDefault="00D24F99" w:rsidP="00D24F99">
            <w:pPr>
              <w:pStyle w:val="a3"/>
              <w:spacing w:before="0" w:beforeAutospacing="0" w:after="0" w:afterAutospacing="0"/>
              <w:rPr>
                <w:b/>
                <w:color w:val="000000"/>
              </w:rPr>
            </w:pPr>
            <w:r w:rsidRPr="00884BCA">
              <w:rPr>
                <w:b/>
                <w:color w:val="000000"/>
              </w:rPr>
              <w:t>Форма занятия</w:t>
            </w:r>
          </w:p>
        </w:tc>
        <w:tc>
          <w:tcPr>
            <w:tcW w:w="6798" w:type="dxa"/>
          </w:tcPr>
          <w:p w14:paraId="3DD265F3" w14:textId="77777777" w:rsidR="00802083" w:rsidRPr="00884BCA" w:rsidRDefault="00D24F99" w:rsidP="00D24F99">
            <w:pPr>
              <w:pStyle w:val="a3"/>
              <w:spacing w:before="0" w:beforeAutospacing="0" w:after="0" w:afterAutospacing="0"/>
              <w:rPr>
                <w:color w:val="000000"/>
              </w:rPr>
            </w:pPr>
            <w:r w:rsidRPr="00884BCA">
              <w:rPr>
                <w:color w:val="000000"/>
              </w:rPr>
              <w:t>Комбинированный урок</w:t>
            </w:r>
          </w:p>
        </w:tc>
      </w:tr>
      <w:tr w:rsidR="00340FA1" w:rsidRPr="00884BCA" w14:paraId="4BC3E76B" w14:textId="77777777" w:rsidTr="00D24F99">
        <w:tc>
          <w:tcPr>
            <w:tcW w:w="2547" w:type="dxa"/>
          </w:tcPr>
          <w:p w14:paraId="05F0F027" w14:textId="77777777" w:rsidR="00340FA1" w:rsidRPr="00884BCA" w:rsidRDefault="00340FA1" w:rsidP="00D24F99">
            <w:pPr>
              <w:pStyle w:val="a3"/>
              <w:spacing w:before="0" w:beforeAutospacing="0" w:after="0" w:afterAutospacing="0"/>
              <w:rPr>
                <w:b/>
                <w:color w:val="000000"/>
              </w:rPr>
            </w:pPr>
            <w:r w:rsidRPr="00884BCA">
              <w:rPr>
                <w:b/>
                <w:color w:val="000000"/>
              </w:rPr>
              <w:t>Цель занятия</w:t>
            </w:r>
          </w:p>
        </w:tc>
        <w:tc>
          <w:tcPr>
            <w:tcW w:w="6798" w:type="dxa"/>
          </w:tcPr>
          <w:p w14:paraId="0739B43B" w14:textId="5D6D0C95" w:rsidR="00340FA1" w:rsidRPr="00884BCA" w:rsidRDefault="00CC5409" w:rsidP="00852CD9">
            <w:pPr>
              <w:pStyle w:val="a3"/>
              <w:spacing w:before="0" w:beforeAutospacing="0" w:after="0" w:afterAutospacing="0"/>
              <w:rPr>
                <w:color w:val="000000"/>
              </w:rPr>
            </w:pPr>
            <w:r>
              <w:rPr>
                <w:color w:val="000000"/>
              </w:rPr>
              <w:t>Научиться применять общетехнические стандарты при решении практических задач</w:t>
            </w:r>
            <w:r w:rsidR="00F63123">
              <w:rPr>
                <w:color w:val="000000"/>
              </w:rPr>
              <w:t xml:space="preserve"> </w:t>
            </w:r>
            <w:r w:rsidR="00F76D30">
              <w:rPr>
                <w:color w:val="000000"/>
              </w:rPr>
              <w:t xml:space="preserve">по </w:t>
            </w:r>
            <w:r w:rsidR="00F76D30" w:rsidRPr="00F76D30">
              <w:rPr>
                <w:color w:val="000000"/>
              </w:rPr>
              <w:t>определению технического состояния деталей, узлов (изношенность, изменение формы и размеров) при эксплуатации и ремонте подъемно-транспортных, строительных, дорожных машин и оборудования.</w:t>
            </w:r>
          </w:p>
        </w:tc>
      </w:tr>
      <w:tr w:rsidR="00802083" w:rsidRPr="00884BCA" w14:paraId="2D54C270" w14:textId="77777777" w:rsidTr="00D24F99">
        <w:tc>
          <w:tcPr>
            <w:tcW w:w="2547" w:type="dxa"/>
          </w:tcPr>
          <w:p w14:paraId="3591BF40" w14:textId="77777777" w:rsidR="00802083" w:rsidRPr="00884BCA" w:rsidRDefault="00340FA1" w:rsidP="00D24F99">
            <w:pPr>
              <w:pStyle w:val="a3"/>
              <w:spacing w:before="0" w:beforeAutospacing="0" w:after="0" w:afterAutospacing="0"/>
              <w:rPr>
                <w:b/>
                <w:color w:val="000000"/>
              </w:rPr>
            </w:pPr>
            <w:r w:rsidRPr="00884BCA">
              <w:rPr>
                <w:b/>
                <w:color w:val="000000"/>
              </w:rPr>
              <w:t xml:space="preserve">Задачи </w:t>
            </w:r>
            <w:r w:rsidR="00D24F99" w:rsidRPr="00884BCA">
              <w:rPr>
                <w:b/>
                <w:color w:val="000000"/>
              </w:rPr>
              <w:t>занятия</w:t>
            </w:r>
          </w:p>
        </w:tc>
        <w:tc>
          <w:tcPr>
            <w:tcW w:w="6798" w:type="dxa"/>
          </w:tcPr>
          <w:p w14:paraId="3362C9C0" w14:textId="77777777" w:rsidR="00D24F99" w:rsidRPr="00884BCA" w:rsidRDefault="00D24F99" w:rsidP="00D24F99">
            <w:pPr>
              <w:pStyle w:val="a3"/>
              <w:spacing w:before="0" w:beforeAutospacing="0" w:after="0" w:afterAutospacing="0"/>
              <w:rPr>
                <w:b/>
                <w:i/>
                <w:color w:val="000000"/>
              </w:rPr>
            </w:pPr>
            <w:r w:rsidRPr="00884BCA">
              <w:rPr>
                <w:b/>
                <w:i/>
                <w:color w:val="000000"/>
              </w:rPr>
              <w:t xml:space="preserve">Образовательные: </w:t>
            </w:r>
          </w:p>
          <w:p w14:paraId="6FE299DF" w14:textId="5FA8E0AA" w:rsidR="00D24F99" w:rsidRPr="00884BCA" w:rsidRDefault="001E1F34" w:rsidP="00D24F99">
            <w:pPr>
              <w:pStyle w:val="a3"/>
              <w:spacing w:before="0" w:beforeAutospacing="0" w:after="0" w:afterAutospacing="0"/>
              <w:rPr>
                <w:color w:val="000000"/>
              </w:rPr>
            </w:pPr>
            <w:r w:rsidRPr="00884BCA">
              <w:rPr>
                <w:color w:val="000000"/>
              </w:rPr>
              <w:t>- обеспечить</w:t>
            </w:r>
            <w:r w:rsidR="00F63123">
              <w:rPr>
                <w:color w:val="000000"/>
              </w:rPr>
              <w:t xml:space="preserve"> в ходе занятия освоение понятий:</w:t>
            </w:r>
            <w:r w:rsidR="00D24F99" w:rsidRPr="00884BCA">
              <w:rPr>
                <w:color w:val="000000"/>
              </w:rPr>
              <w:t xml:space="preserve"> </w:t>
            </w:r>
            <w:r w:rsidR="00CC5409">
              <w:rPr>
                <w:color w:val="000000"/>
              </w:rPr>
              <w:t>размеры (номинальные, истинные, действительные)</w:t>
            </w:r>
            <w:r w:rsidR="00D24F99" w:rsidRPr="00884BCA">
              <w:rPr>
                <w:color w:val="000000"/>
              </w:rPr>
              <w:t xml:space="preserve">; </w:t>
            </w:r>
            <w:r w:rsidR="00CC5409">
              <w:rPr>
                <w:color w:val="000000"/>
              </w:rPr>
              <w:t>посадки, квалитеты, допуски размера и допуски посадки</w:t>
            </w:r>
          </w:p>
          <w:p w14:paraId="6335F905" w14:textId="77777777" w:rsidR="00D24F99" w:rsidRPr="00884BCA" w:rsidRDefault="001E1F34" w:rsidP="00D24F99">
            <w:pPr>
              <w:pStyle w:val="a3"/>
              <w:spacing w:before="0" w:beforeAutospacing="0" w:after="0" w:afterAutospacing="0"/>
              <w:rPr>
                <w:color w:val="000000"/>
              </w:rPr>
            </w:pPr>
            <w:r w:rsidRPr="00884BCA">
              <w:rPr>
                <w:color w:val="000000"/>
              </w:rPr>
              <w:t>- закрепить</w:t>
            </w:r>
            <w:r w:rsidR="00D24F99" w:rsidRPr="00884BCA">
              <w:rPr>
                <w:color w:val="000000"/>
              </w:rPr>
              <w:t xml:space="preserve"> </w:t>
            </w:r>
            <w:r w:rsidR="00C60C41" w:rsidRPr="00884BCA">
              <w:rPr>
                <w:color w:val="000000"/>
              </w:rPr>
              <w:t>полученные знания в контексте</w:t>
            </w:r>
            <w:r w:rsidR="00D24F99" w:rsidRPr="00884BCA">
              <w:rPr>
                <w:color w:val="000000"/>
              </w:rPr>
              <w:t xml:space="preserve"> </w:t>
            </w:r>
            <w:r w:rsidR="00F63123">
              <w:rPr>
                <w:color w:val="000000"/>
              </w:rPr>
              <w:t xml:space="preserve">их </w:t>
            </w:r>
            <w:r w:rsidR="00F63123" w:rsidRPr="00884BCA">
              <w:rPr>
                <w:color w:val="000000"/>
              </w:rPr>
              <w:t xml:space="preserve">значения </w:t>
            </w:r>
            <w:r w:rsidR="00F63123">
              <w:rPr>
                <w:color w:val="000000"/>
              </w:rPr>
              <w:t xml:space="preserve">при изучении дисциплин профессионального модуля и в </w:t>
            </w:r>
            <w:r w:rsidR="00D24F99" w:rsidRPr="00884BCA">
              <w:rPr>
                <w:color w:val="000000"/>
              </w:rPr>
              <w:t>будущей профессиональной деятельности;</w:t>
            </w:r>
          </w:p>
          <w:p w14:paraId="289F1C25" w14:textId="6049C277" w:rsidR="00D24F99" w:rsidRPr="00884BCA" w:rsidRDefault="00D24F99" w:rsidP="00D24F99">
            <w:pPr>
              <w:pStyle w:val="a3"/>
              <w:spacing w:before="0" w:beforeAutospacing="0" w:after="0" w:afterAutospacing="0"/>
              <w:rPr>
                <w:color w:val="000000"/>
              </w:rPr>
            </w:pPr>
            <w:r w:rsidRPr="00884BCA">
              <w:rPr>
                <w:color w:val="000000"/>
              </w:rPr>
              <w:t>- подтвердить изученные теоретические</w:t>
            </w:r>
            <w:r w:rsidR="00C60C41" w:rsidRPr="00884BCA">
              <w:rPr>
                <w:color w:val="000000"/>
              </w:rPr>
              <w:t xml:space="preserve"> знания через решение пр</w:t>
            </w:r>
            <w:r w:rsidR="00EA3E43">
              <w:rPr>
                <w:color w:val="000000"/>
              </w:rPr>
              <w:t>обных (самостоятельных)</w:t>
            </w:r>
            <w:r w:rsidR="00C60C41" w:rsidRPr="00884BCA">
              <w:rPr>
                <w:color w:val="000000"/>
              </w:rPr>
              <w:t xml:space="preserve"> заданий</w:t>
            </w:r>
          </w:p>
          <w:p w14:paraId="7B077D6C" w14:textId="77777777" w:rsidR="00D24F99" w:rsidRPr="00884BCA" w:rsidRDefault="00D24F99" w:rsidP="00D24F99">
            <w:pPr>
              <w:pStyle w:val="a3"/>
              <w:spacing w:before="0" w:beforeAutospacing="0" w:after="0" w:afterAutospacing="0"/>
              <w:rPr>
                <w:b/>
                <w:i/>
                <w:color w:val="000000"/>
              </w:rPr>
            </w:pPr>
            <w:r w:rsidRPr="00884BCA">
              <w:rPr>
                <w:b/>
                <w:i/>
                <w:color w:val="000000"/>
              </w:rPr>
              <w:t>Развивающие:</w:t>
            </w:r>
          </w:p>
          <w:p w14:paraId="69638B19" w14:textId="77777777" w:rsidR="006E6D3D" w:rsidRPr="00884BCA" w:rsidRDefault="006E6D3D" w:rsidP="00D24F99">
            <w:pPr>
              <w:pStyle w:val="a3"/>
              <w:spacing w:before="0" w:beforeAutospacing="0" w:after="0" w:afterAutospacing="0"/>
              <w:rPr>
                <w:color w:val="000000"/>
              </w:rPr>
            </w:pPr>
            <w:r w:rsidRPr="00884BCA">
              <w:rPr>
                <w:color w:val="000000"/>
              </w:rPr>
              <w:t xml:space="preserve">- формировать умение применять полученные знания, находить рациональное решение; </w:t>
            </w:r>
          </w:p>
          <w:p w14:paraId="2ADC2975" w14:textId="77777777" w:rsidR="00D24F99" w:rsidRPr="00884BCA" w:rsidRDefault="00D24F99" w:rsidP="00EA3E43">
            <w:pPr>
              <w:pStyle w:val="a3"/>
              <w:spacing w:before="0" w:beforeAutospacing="0" w:after="0" w:afterAutospacing="0"/>
              <w:jc w:val="both"/>
              <w:rPr>
                <w:color w:val="000000"/>
              </w:rPr>
            </w:pPr>
            <w:r w:rsidRPr="00884BCA">
              <w:rPr>
                <w:color w:val="000000"/>
              </w:rPr>
              <w:t xml:space="preserve">- </w:t>
            </w:r>
            <w:r w:rsidR="00FC47A3" w:rsidRPr="00884BCA">
              <w:rPr>
                <w:color w:val="000000"/>
              </w:rPr>
              <w:t>развивать умение</w:t>
            </w:r>
            <w:r w:rsidR="00FC47A3" w:rsidRPr="00884BCA">
              <w:t xml:space="preserve"> </w:t>
            </w:r>
            <w:r w:rsidR="00FC47A3" w:rsidRPr="00884BCA">
              <w:rPr>
                <w:color w:val="000000"/>
              </w:rPr>
              <w:t>выделить главное, осуществлять а</w:t>
            </w:r>
            <w:r w:rsidR="006E6D3D" w:rsidRPr="00884BCA">
              <w:rPr>
                <w:color w:val="000000"/>
              </w:rPr>
              <w:t>нализ</w:t>
            </w:r>
            <w:r w:rsidRPr="00884BCA">
              <w:rPr>
                <w:color w:val="000000"/>
              </w:rPr>
              <w:t xml:space="preserve"> способов действия; </w:t>
            </w:r>
          </w:p>
          <w:p w14:paraId="5B2F2C25" w14:textId="77777777" w:rsidR="006E6D3D" w:rsidRPr="00884BCA" w:rsidRDefault="00D24F99" w:rsidP="00EA3E43">
            <w:pPr>
              <w:pStyle w:val="a3"/>
              <w:spacing w:before="0" w:beforeAutospacing="0" w:after="0" w:afterAutospacing="0"/>
              <w:jc w:val="both"/>
              <w:rPr>
                <w:color w:val="000000"/>
              </w:rPr>
            </w:pPr>
            <w:r w:rsidRPr="00884BCA">
              <w:rPr>
                <w:color w:val="000000"/>
              </w:rPr>
              <w:t xml:space="preserve">- </w:t>
            </w:r>
            <w:r w:rsidR="00FC47A3" w:rsidRPr="00884BCA">
              <w:rPr>
                <w:color w:val="000000"/>
              </w:rPr>
              <w:t>содействовать формированию самоконтроля</w:t>
            </w:r>
            <w:r w:rsidR="006E6D3D" w:rsidRPr="00884BCA">
              <w:rPr>
                <w:color w:val="000000"/>
              </w:rPr>
              <w:t xml:space="preserve"> </w:t>
            </w:r>
            <w:r w:rsidRPr="00884BCA">
              <w:rPr>
                <w:color w:val="000000"/>
              </w:rPr>
              <w:t xml:space="preserve">процесса и </w:t>
            </w:r>
            <w:r w:rsidR="00FC47A3" w:rsidRPr="00884BCA">
              <w:rPr>
                <w:color w:val="000000"/>
              </w:rPr>
              <w:t xml:space="preserve">самооценки </w:t>
            </w:r>
            <w:r w:rsidRPr="00884BCA">
              <w:rPr>
                <w:color w:val="000000"/>
              </w:rPr>
              <w:t>результатов деятельности.</w:t>
            </w:r>
          </w:p>
          <w:p w14:paraId="50FF9246" w14:textId="77777777" w:rsidR="00EA3E43" w:rsidRDefault="006E6D3D" w:rsidP="00EA3E43">
            <w:pPr>
              <w:pStyle w:val="a3"/>
              <w:spacing w:before="0" w:beforeAutospacing="0" w:after="0" w:afterAutospacing="0"/>
              <w:rPr>
                <w:b/>
                <w:i/>
                <w:color w:val="000000"/>
              </w:rPr>
            </w:pPr>
            <w:r w:rsidRPr="00884BCA">
              <w:rPr>
                <w:b/>
                <w:i/>
                <w:color w:val="000000"/>
              </w:rPr>
              <w:t>Воспитательные:</w:t>
            </w:r>
          </w:p>
          <w:p w14:paraId="0B070F81" w14:textId="77777777" w:rsidR="00EA3E43" w:rsidRPr="00EA3E43" w:rsidRDefault="006E6D3D" w:rsidP="008900DB">
            <w:pPr>
              <w:pStyle w:val="a3"/>
              <w:numPr>
                <w:ilvl w:val="0"/>
                <w:numId w:val="8"/>
              </w:numPr>
              <w:spacing w:before="0" w:beforeAutospacing="0" w:after="0" w:afterAutospacing="0"/>
              <w:ind w:left="178" w:firstLine="182"/>
              <w:rPr>
                <w:b/>
                <w:i/>
                <w:color w:val="000000"/>
              </w:rPr>
            </w:pPr>
            <w:r w:rsidRPr="00884BCA">
              <w:rPr>
                <w:color w:val="000000"/>
              </w:rPr>
              <w:t>повысить интерес к изучаемой учебной дисциплине через применение различных видов деятельности на уроке;</w:t>
            </w:r>
          </w:p>
          <w:p w14:paraId="5C8E6FE0" w14:textId="77777777" w:rsidR="00EA3E43" w:rsidRPr="00EA3E43" w:rsidRDefault="006E6D3D" w:rsidP="00EA3E43">
            <w:pPr>
              <w:pStyle w:val="a3"/>
              <w:numPr>
                <w:ilvl w:val="0"/>
                <w:numId w:val="8"/>
              </w:numPr>
              <w:spacing w:before="0" w:beforeAutospacing="0" w:after="0" w:afterAutospacing="0"/>
              <w:ind w:left="178" w:firstLine="182"/>
              <w:rPr>
                <w:b/>
                <w:i/>
                <w:color w:val="000000"/>
              </w:rPr>
            </w:pPr>
            <w:r w:rsidRPr="00EA3E43">
              <w:rPr>
                <w:color w:val="000000"/>
              </w:rPr>
              <w:t>сформировать умение работать в группе;</w:t>
            </w:r>
          </w:p>
          <w:p w14:paraId="0890929A" w14:textId="021E3972" w:rsidR="00D24F99" w:rsidRPr="00EA3E43" w:rsidRDefault="00FC47A3" w:rsidP="00EA3E43">
            <w:pPr>
              <w:pStyle w:val="a3"/>
              <w:numPr>
                <w:ilvl w:val="0"/>
                <w:numId w:val="8"/>
              </w:numPr>
              <w:spacing w:before="0" w:beforeAutospacing="0" w:after="0" w:afterAutospacing="0"/>
              <w:ind w:left="178" w:firstLine="182"/>
              <w:rPr>
                <w:b/>
                <w:i/>
                <w:color w:val="000000"/>
              </w:rPr>
            </w:pPr>
            <w:r w:rsidRPr="00EA3E43">
              <w:rPr>
                <w:color w:val="000000"/>
              </w:rPr>
              <w:t>содействовать воспитанию</w:t>
            </w:r>
            <w:r w:rsidR="006E6D3D" w:rsidRPr="00EA3E43">
              <w:rPr>
                <w:color w:val="000000"/>
              </w:rPr>
              <w:t xml:space="preserve"> чувств</w:t>
            </w:r>
            <w:r w:rsidRPr="00EA3E43">
              <w:rPr>
                <w:color w:val="000000"/>
              </w:rPr>
              <w:t>а</w:t>
            </w:r>
            <w:r w:rsidR="006E6D3D" w:rsidRPr="00EA3E43">
              <w:rPr>
                <w:color w:val="000000"/>
              </w:rPr>
              <w:t xml:space="preserve"> поддержки, взаимопомощи, </w:t>
            </w:r>
            <w:r w:rsidR="008900DB" w:rsidRPr="00EA3E43">
              <w:rPr>
                <w:color w:val="000000"/>
              </w:rPr>
              <w:t>уверенности в себе, ответственности за качество и результат выполненной работы.</w:t>
            </w:r>
          </w:p>
        </w:tc>
      </w:tr>
      <w:tr w:rsidR="00802083" w:rsidRPr="00884BCA" w14:paraId="5230E0B3" w14:textId="77777777" w:rsidTr="00D24F99">
        <w:tc>
          <w:tcPr>
            <w:tcW w:w="2547" w:type="dxa"/>
          </w:tcPr>
          <w:p w14:paraId="27B407C6" w14:textId="77777777" w:rsidR="00802083" w:rsidRPr="00884BCA" w:rsidRDefault="008900DB" w:rsidP="00D24F99">
            <w:pPr>
              <w:pStyle w:val="a3"/>
              <w:spacing w:before="0" w:beforeAutospacing="0" w:after="0" w:afterAutospacing="0"/>
              <w:rPr>
                <w:b/>
                <w:color w:val="000000"/>
              </w:rPr>
            </w:pPr>
            <w:r w:rsidRPr="00884BCA">
              <w:rPr>
                <w:b/>
                <w:color w:val="000000"/>
              </w:rPr>
              <w:t xml:space="preserve">Оборудование </w:t>
            </w:r>
            <w:r w:rsidR="00DA1D61">
              <w:rPr>
                <w:b/>
                <w:color w:val="000000"/>
              </w:rPr>
              <w:t>и дидактические средства</w:t>
            </w:r>
          </w:p>
        </w:tc>
        <w:tc>
          <w:tcPr>
            <w:tcW w:w="6798" w:type="dxa"/>
          </w:tcPr>
          <w:p w14:paraId="7E62109E" w14:textId="132489E4" w:rsidR="00EF7AC2" w:rsidRDefault="0078432C" w:rsidP="00EF7AC2">
            <w:pPr>
              <w:pStyle w:val="a3"/>
              <w:numPr>
                <w:ilvl w:val="0"/>
                <w:numId w:val="9"/>
              </w:numPr>
              <w:spacing w:before="0" w:beforeAutospacing="0" w:after="0" w:afterAutospacing="0"/>
              <w:rPr>
                <w:color w:val="000000"/>
              </w:rPr>
            </w:pPr>
            <w:r>
              <w:rPr>
                <w:color w:val="000000"/>
              </w:rPr>
              <w:t>к</w:t>
            </w:r>
            <w:r w:rsidR="008900DB" w:rsidRPr="00884BCA">
              <w:rPr>
                <w:color w:val="000000"/>
              </w:rPr>
              <w:t>омпьютер</w:t>
            </w:r>
            <w:r>
              <w:rPr>
                <w:color w:val="000000"/>
              </w:rPr>
              <w:t xml:space="preserve"> преподавателя</w:t>
            </w:r>
            <w:r w:rsidR="00EF7AC2">
              <w:rPr>
                <w:color w:val="000000"/>
              </w:rPr>
              <w:t>;</w:t>
            </w:r>
          </w:p>
          <w:p w14:paraId="7BCAB97B" w14:textId="64CA6441" w:rsidR="00EF7AC2" w:rsidRDefault="00EF7AC2" w:rsidP="00EF7AC2">
            <w:pPr>
              <w:pStyle w:val="a3"/>
              <w:numPr>
                <w:ilvl w:val="0"/>
                <w:numId w:val="9"/>
              </w:numPr>
              <w:spacing w:before="0" w:beforeAutospacing="0" w:after="0" w:afterAutospacing="0"/>
              <w:rPr>
                <w:color w:val="000000"/>
              </w:rPr>
            </w:pPr>
            <w:r>
              <w:rPr>
                <w:color w:val="000000"/>
              </w:rPr>
              <w:t>мультимедийный проектор;</w:t>
            </w:r>
          </w:p>
          <w:p w14:paraId="5CC7E746" w14:textId="5E076CD9" w:rsidR="00EF7AC2" w:rsidRDefault="00EF7AC2" w:rsidP="00EF7AC2">
            <w:pPr>
              <w:pStyle w:val="a3"/>
              <w:numPr>
                <w:ilvl w:val="0"/>
                <w:numId w:val="9"/>
              </w:numPr>
              <w:spacing w:before="0" w:beforeAutospacing="0" w:after="0" w:afterAutospacing="0"/>
              <w:rPr>
                <w:color w:val="000000"/>
              </w:rPr>
            </w:pPr>
            <w:r>
              <w:rPr>
                <w:color w:val="000000"/>
              </w:rPr>
              <w:t>экран;</w:t>
            </w:r>
          </w:p>
          <w:p w14:paraId="7DEBC1E8" w14:textId="160A37A0" w:rsidR="00EF7AC2" w:rsidRPr="00EF7AC2" w:rsidRDefault="00EF7AC2" w:rsidP="00EF7AC2">
            <w:pPr>
              <w:pStyle w:val="a3"/>
              <w:numPr>
                <w:ilvl w:val="0"/>
                <w:numId w:val="9"/>
              </w:numPr>
              <w:spacing w:before="0" w:beforeAutospacing="0" w:after="0" w:afterAutospacing="0"/>
              <w:rPr>
                <w:color w:val="000000"/>
              </w:rPr>
            </w:pPr>
            <w:r>
              <w:rPr>
                <w:color w:val="000000"/>
              </w:rPr>
              <w:t>ноутбуки студентов с лицензионным программным обеспечением;</w:t>
            </w:r>
          </w:p>
          <w:p w14:paraId="709FDA7D" w14:textId="77777777" w:rsidR="00EF7AC2" w:rsidRDefault="00DE3E08" w:rsidP="00EF7AC2">
            <w:pPr>
              <w:pStyle w:val="a3"/>
              <w:numPr>
                <w:ilvl w:val="0"/>
                <w:numId w:val="9"/>
              </w:numPr>
              <w:spacing w:before="0" w:beforeAutospacing="0" w:after="0" w:afterAutospacing="0"/>
              <w:rPr>
                <w:color w:val="000000"/>
              </w:rPr>
            </w:pPr>
            <w:r w:rsidRPr="00EF7AC2">
              <w:rPr>
                <w:color w:val="000000"/>
              </w:rPr>
              <w:t xml:space="preserve">индивидуальные </w:t>
            </w:r>
            <w:r w:rsidR="008900DB" w:rsidRPr="00EF7AC2">
              <w:rPr>
                <w:color w:val="000000"/>
              </w:rPr>
              <w:t>технологические карты</w:t>
            </w:r>
            <w:r w:rsidR="00EF7AC2">
              <w:rPr>
                <w:color w:val="000000"/>
              </w:rPr>
              <w:t xml:space="preserve"> студентов;</w:t>
            </w:r>
          </w:p>
          <w:p w14:paraId="4CC618D2" w14:textId="77777777" w:rsidR="00802083" w:rsidRDefault="00F63123" w:rsidP="0078432C">
            <w:pPr>
              <w:pStyle w:val="a3"/>
              <w:numPr>
                <w:ilvl w:val="0"/>
                <w:numId w:val="9"/>
              </w:numPr>
              <w:spacing w:before="0" w:beforeAutospacing="0" w:after="0" w:afterAutospacing="0"/>
              <w:rPr>
                <w:color w:val="000000"/>
              </w:rPr>
            </w:pPr>
            <w:r w:rsidRPr="00EF7AC2">
              <w:rPr>
                <w:color w:val="000000"/>
              </w:rPr>
              <w:t>раздаточный материал</w:t>
            </w:r>
            <w:r w:rsidR="00EF7AC2">
              <w:rPr>
                <w:color w:val="000000"/>
              </w:rPr>
              <w:t>: бланки пробных заданий, листы самооценки, оценочный лист для капитанов команд)</w:t>
            </w:r>
          </w:p>
          <w:p w14:paraId="33E5D450" w14:textId="77777777" w:rsidR="00EF7AC2" w:rsidRDefault="00EF7AC2" w:rsidP="0078432C">
            <w:pPr>
              <w:pStyle w:val="a3"/>
              <w:numPr>
                <w:ilvl w:val="0"/>
                <w:numId w:val="9"/>
              </w:numPr>
              <w:spacing w:before="0" w:beforeAutospacing="0" w:after="0" w:afterAutospacing="0"/>
              <w:rPr>
                <w:color w:val="000000"/>
              </w:rPr>
            </w:pPr>
            <w:r>
              <w:rPr>
                <w:color w:val="000000"/>
              </w:rPr>
              <w:t>измерительный инструмент (штангенциркуль)</w:t>
            </w:r>
          </w:p>
          <w:p w14:paraId="18AD7A13" w14:textId="7950E36E" w:rsidR="00EF7AC2" w:rsidRPr="00EF7AC2" w:rsidRDefault="00EF7AC2" w:rsidP="0078432C">
            <w:pPr>
              <w:pStyle w:val="a3"/>
              <w:numPr>
                <w:ilvl w:val="0"/>
                <w:numId w:val="9"/>
              </w:numPr>
              <w:spacing w:before="0" w:beforeAutospacing="0" w:after="0" w:afterAutospacing="0"/>
              <w:rPr>
                <w:color w:val="000000"/>
              </w:rPr>
            </w:pPr>
            <w:r>
              <w:rPr>
                <w:color w:val="000000"/>
              </w:rPr>
              <w:t>деталь для измерения (подшипник качения)</w:t>
            </w:r>
          </w:p>
        </w:tc>
      </w:tr>
      <w:tr w:rsidR="00F63123" w:rsidRPr="00884BCA" w14:paraId="1B8D44EE" w14:textId="77777777" w:rsidTr="00D24F99">
        <w:tc>
          <w:tcPr>
            <w:tcW w:w="2547" w:type="dxa"/>
          </w:tcPr>
          <w:p w14:paraId="38291CE7" w14:textId="77777777" w:rsidR="00F63123" w:rsidRPr="00884BCA" w:rsidRDefault="00F63123" w:rsidP="00D24F99">
            <w:pPr>
              <w:pStyle w:val="a3"/>
              <w:spacing w:before="0" w:beforeAutospacing="0" w:after="0" w:afterAutospacing="0"/>
              <w:rPr>
                <w:b/>
                <w:color w:val="000000"/>
              </w:rPr>
            </w:pPr>
            <w:r>
              <w:rPr>
                <w:b/>
                <w:color w:val="000000"/>
              </w:rPr>
              <w:t>Планируемые результаты:</w:t>
            </w:r>
          </w:p>
        </w:tc>
        <w:tc>
          <w:tcPr>
            <w:tcW w:w="6798" w:type="dxa"/>
          </w:tcPr>
          <w:p w14:paraId="1C4696A6" w14:textId="407AD319" w:rsidR="00F63123" w:rsidRDefault="00F63123" w:rsidP="00F63123">
            <w:pPr>
              <w:pStyle w:val="a3"/>
              <w:spacing w:before="0" w:beforeAutospacing="0" w:after="0" w:afterAutospacing="0"/>
              <w:rPr>
                <w:color w:val="000000"/>
              </w:rPr>
            </w:pPr>
            <w:r>
              <w:rPr>
                <w:color w:val="000000"/>
              </w:rPr>
              <w:t>В результате освоения и закрепления нового материала по теме занятия студент должен знать:</w:t>
            </w:r>
          </w:p>
          <w:p w14:paraId="43014072" w14:textId="2EDD7F81" w:rsidR="003C1E9E" w:rsidRDefault="003C1E9E" w:rsidP="00F63123">
            <w:pPr>
              <w:pStyle w:val="a3"/>
              <w:spacing w:before="0" w:beforeAutospacing="0" w:after="0" w:afterAutospacing="0"/>
              <w:rPr>
                <w:color w:val="000000"/>
              </w:rPr>
            </w:pPr>
            <w:r>
              <w:rPr>
                <w:color w:val="000000"/>
              </w:rPr>
              <w:t>- Единую систему допусков и посадок (ГОСТ 25346 – 89);</w:t>
            </w:r>
          </w:p>
          <w:p w14:paraId="1C145C04" w14:textId="1FE9F8BE" w:rsidR="00CC5409" w:rsidRDefault="00F63123" w:rsidP="00CC5409">
            <w:pPr>
              <w:pStyle w:val="a3"/>
              <w:spacing w:before="0" w:beforeAutospacing="0" w:after="0" w:afterAutospacing="0"/>
              <w:jc w:val="both"/>
              <w:rPr>
                <w:color w:val="000000"/>
              </w:rPr>
            </w:pPr>
            <w:r>
              <w:rPr>
                <w:color w:val="000000"/>
              </w:rPr>
              <w:t xml:space="preserve">- </w:t>
            </w:r>
            <w:r w:rsidR="00CC5409" w:rsidRPr="00CC5409">
              <w:rPr>
                <w:b/>
                <w:bCs/>
                <w:color w:val="000000"/>
              </w:rPr>
              <w:t>определения:</w:t>
            </w:r>
            <w:r w:rsidR="00CC5409">
              <w:rPr>
                <w:color w:val="000000"/>
              </w:rPr>
              <w:t xml:space="preserve"> - размеры номинальные, истинные, действительные</w:t>
            </w:r>
            <w:r>
              <w:rPr>
                <w:color w:val="000000"/>
              </w:rPr>
              <w:t>;</w:t>
            </w:r>
            <w:r w:rsidR="00705341">
              <w:rPr>
                <w:color w:val="000000"/>
              </w:rPr>
              <w:t xml:space="preserve"> - предельные</w:t>
            </w:r>
            <w:r w:rsidR="00CC5409">
              <w:rPr>
                <w:color w:val="000000"/>
              </w:rPr>
              <w:t xml:space="preserve"> </w:t>
            </w:r>
            <w:r w:rsidR="00705341">
              <w:rPr>
                <w:color w:val="000000"/>
              </w:rPr>
              <w:t xml:space="preserve">отклонения размера; </w:t>
            </w:r>
            <w:r w:rsidR="00CC5409">
              <w:rPr>
                <w:color w:val="000000"/>
              </w:rPr>
              <w:t>- допуск размера; - посадка; - допуск посадки; квалитет</w:t>
            </w:r>
          </w:p>
          <w:p w14:paraId="63392AE7" w14:textId="7FBFD4A2" w:rsidR="00F63123" w:rsidRDefault="004B0240" w:rsidP="00F63123">
            <w:pPr>
              <w:pStyle w:val="a3"/>
              <w:spacing w:before="0" w:beforeAutospacing="0" w:after="0" w:afterAutospacing="0"/>
              <w:rPr>
                <w:color w:val="000000"/>
              </w:rPr>
            </w:pPr>
            <w:r>
              <w:rPr>
                <w:color w:val="000000"/>
              </w:rPr>
              <w:t>- обозначение их на чертежах;</w:t>
            </w:r>
          </w:p>
          <w:p w14:paraId="7CF84AFA" w14:textId="62611CB8" w:rsidR="004B0240" w:rsidRDefault="004B0240" w:rsidP="004B0240">
            <w:pPr>
              <w:pStyle w:val="a3"/>
              <w:spacing w:before="0" w:beforeAutospacing="0" w:after="0" w:afterAutospacing="0"/>
              <w:rPr>
                <w:color w:val="000000"/>
              </w:rPr>
            </w:pPr>
            <w:r>
              <w:rPr>
                <w:color w:val="000000"/>
              </w:rPr>
              <w:lastRenderedPageBreak/>
              <w:t xml:space="preserve">- методику расчета </w:t>
            </w:r>
            <w:r w:rsidR="00705341">
              <w:rPr>
                <w:color w:val="000000"/>
              </w:rPr>
              <w:t>действительных размеров, отклонений, допусков размеров и допусков посадки;</w:t>
            </w:r>
          </w:p>
          <w:p w14:paraId="5C614B29" w14:textId="2142FAC4" w:rsidR="004B0240" w:rsidRPr="00884BCA" w:rsidRDefault="004B0240" w:rsidP="004B0240">
            <w:pPr>
              <w:pStyle w:val="a3"/>
              <w:spacing w:before="0" w:beforeAutospacing="0" w:after="0" w:afterAutospacing="0"/>
              <w:rPr>
                <w:color w:val="000000"/>
              </w:rPr>
            </w:pPr>
            <w:r>
              <w:rPr>
                <w:color w:val="000000"/>
              </w:rPr>
              <w:t xml:space="preserve">- методику </w:t>
            </w:r>
            <w:r w:rsidR="00705341">
              <w:rPr>
                <w:color w:val="000000"/>
              </w:rPr>
              <w:t>выбора предельных</w:t>
            </w:r>
            <w:r>
              <w:rPr>
                <w:color w:val="000000"/>
              </w:rPr>
              <w:t xml:space="preserve"> </w:t>
            </w:r>
            <w:r w:rsidR="00705341">
              <w:rPr>
                <w:color w:val="000000"/>
              </w:rPr>
              <w:t>отклонений</w:t>
            </w:r>
            <w:r w:rsidR="003C1E9E">
              <w:rPr>
                <w:color w:val="000000"/>
              </w:rPr>
              <w:t xml:space="preserve">, квалитетов </w:t>
            </w:r>
            <w:r>
              <w:rPr>
                <w:color w:val="000000"/>
              </w:rPr>
              <w:t xml:space="preserve">по </w:t>
            </w:r>
            <w:r w:rsidR="00543490">
              <w:rPr>
                <w:color w:val="000000"/>
              </w:rPr>
              <w:t>справочной литературе</w:t>
            </w:r>
            <w:r w:rsidR="00F76D30">
              <w:rPr>
                <w:color w:val="000000"/>
              </w:rPr>
              <w:t>, в т.ч, по ссылкам на интернет-источники</w:t>
            </w:r>
          </w:p>
        </w:tc>
      </w:tr>
      <w:tr w:rsidR="00802083" w:rsidRPr="00884BCA" w14:paraId="52741A85" w14:textId="77777777" w:rsidTr="00D24F99">
        <w:tc>
          <w:tcPr>
            <w:tcW w:w="2547" w:type="dxa"/>
          </w:tcPr>
          <w:p w14:paraId="159A1A8E" w14:textId="77777777" w:rsidR="00802083" w:rsidRPr="00884BCA" w:rsidRDefault="008900DB" w:rsidP="00D24F99">
            <w:pPr>
              <w:pStyle w:val="a3"/>
              <w:spacing w:before="0" w:beforeAutospacing="0" w:after="0" w:afterAutospacing="0"/>
              <w:rPr>
                <w:b/>
                <w:color w:val="000000"/>
              </w:rPr>
            </w:pPr>
            <w:r w:rsidRPr="00884BCA">
              <w:rPr>
                <w:b/>
                <w:color w:val="000000"/>
              </w:rPr>
              <w:lastRenderedPageBreak/>
              <w:t>Метапредметные связи</w:t>
            </w:r>
          </w:p>
        </w:tc>
        <w:tc>
          <w:tcPr>
            <w:tcW w:w="6798" w:type="dxa"/>
          </w:tcPr>
          <w:p w14:paraId="53F986FC" w14:textId="49F5D59D" w:rsidR="00852CD9" w:rsidRPr="00884BCA" w:rsidRDefault="008900DB" w:rsidP="00F86A6B">
            <w:pPr>
              <w:pStyle w:val="a3"/>
              <w:jc w:val="both"/>
            </w:pPr>
            <w:r w:rsidRPr="00884BCA">
              <w:rPr>
                <w:b/>
                <w:i/>
              </w:rPr>
              <w:t>Обеспечивающие:</w:t>
            </w:r>
            <w:r w:rsidR="00B25190" w:rsidRPr="00884BCA">
              <w:t xml:space="preserve"> М</w:t>
            </w:r>
            <w:r w:rsidRPr="00884BCA">
              <w:t>атематика</w:t>
            </w:r>
            <w:r w:rsidR="004B0240">
              <w:t xml:space="preserve">, </w:t>
            </w:r>
            <w:r w:rsidR="00543490">
              <w:t xml:space="preserve">Инженерная графика, </w:t>
            </w:r>
            <w:r w:rsidR="004B0240">
              <w:t>Информационные технологии в профессиональной деятельности</w:t>
            </w:r>
            <w:r w:rsidR="00543490">
              <w:t>, Техническая механика</w:t>
            </w:r>
            <w:r w:rsidR="00F76D30">
              <w:t>.</w:t>
            </w:r>
          </w:p>
          <w:p w14:paraId="26BC63BD" w14:textId="77777777" w:rsidR="00852CD9" w:rsidRPr="00884BCA" w:rsidRDefault="008900DB" w:rsidP="00AC55E5">
            <w:pPr>
              <w:pStyle w:val="a3"/>
            </w:pPr>
            <w:r w:rsidRPr="00884BCA">
              <w:rPr>
                <w:b/>
                <w:i/>
              </w:rPr>
              <w:t>Обеспечиваемые:</w:t>
            </w:r>
            <w:r w:rsidRPr="00884BCA">
              <w:t xml:space="preserve">                                                                         </w:t>
            </w:r>
          </w:p>
          <w:p w14:paraId="70954311" w14:textId="0C50DB5B" w:rsidR="00852CD9" w:rsidRPr="00884BCA" w:rsidRDefault="008900DB" w:rsidP="0026032B">
            <w:pPr>
              <w:pStyle w:val="a3"/>
              <w:jc w:val="both"/>
            </w:pPr>
            <w:r w:rsidRPr="00884BCA">
              <w:t xml:space="preserve"> - </w:t>
            </w:r>
            <w:r w:rsidR="004B0240">
              <w:t>ПМ. 02. Техническое обслу</w:t>
            </w:r>
            <w:r w:rsidR="004B0240" w:rsidRPr="004B0240">
              <w:t>живание и ремонт подъемно</w:t>
            </w:r>
            <w:r w:rsidR="004B0240">
              <w:t>-транспортных, строительных, до</w:t>
            </w:r>
            <w:r w:rsidR="004B0240" w:rsidRPr="004B0240">
              <w:t>ро</w:t>
            </w:r>
            <w:r w:rsidR="004B0240">
              <w:t>жных машин и оборудования в стационарных мастерских и на месте вы</w:t>
            </w:r>
            <w:r w:rsidR="004B0240" w:rsidRPr="004B0240">
              <w:t>полнения работ</w:t>
            </w:r>
          </w:p>
          <w:p w14:paraId="63581FC6" w14:textId="77777777" w:rsidR="00543490" w:rsidRDefault="008900DB" w:rsidP="00AC55E5">
            <w:pPr>
              <w:pStyle w:val="a3"/>
            </w:pPr>
            <w:r w:rsidRPr="00884BCA">
              <w:t xml:space="preserve"> - ПМ.04. Выполнение работ по одной или нескольким профессиям рабочих, должностям служащих </w:t>
            </w:r>
          </w:p>
          <w:p w14:paraId="293ADE6F" w14:textId="79CCDAF8" w:rsidR="00802083" w:rsidRPr="00884BCA" w:rsidRDefault="00543490" w:rsidP="00AC55E5">
            <w:pPr>
              <w:pStyle w:val="a3"/>
            </w:pPr>
            <w:r w:rsidRPr="00884BCA">
              <w:rPr>
                <w:b/>
                <w:i/>
              </w:rPr>
              <w:t>Внутри дисциплинарные</w:t>
            </w:r>
            <w:r w:rsidR="008900DB" w:rsidRPr="00884BCA">
              <w:rPr>
                <w:b/>
                <w:i/>
              </w:rPr>
              <w:t>:</w:t>
            </w:r>
            <w:r w:rsidR="00B25190" w:rsidRPr="00884BCA">
              <w:t xml:space="preserve"> </w:t>
            </w:r>
            <w:r>
              <w:t>Метрология</w:t>
            </w:r>
          </w:p>
        </w:tc>
      </w:tr>
      <w:tr w:rsidR="00B25190" w:rsidRPr="00884BCA" w14:paraId="7D58C1BC" w14:textId="77777777" w:rsidTr="00D24F99">
        <w:tc>
          <w:tcPr>
            <w:tcW w:w="2547" w:type="dxa"/>
          </w:tcPr>
          <w:p w14:paraId="4B2A441F" w14:textId="77777777" w:rsidR="00B25190" w:rsidRPr="00884BCA" w:rsidRDefault="00B25190" w:rsidP="00D24F99">
            <w:pPr>
              <w:pStyle w:val="a3"/>
              <w:spacing w:before="0" w:beforeAutospacing="0" w:after="0" w:afterAutospacing="0"/>
              <w:rPr>
                <w:b/>
                <w:color w:val="000000"/>
              </w:rPr>
            </w:pPr>
            <w:r w:rsidRPr="00884BCA">
              <w:rPr>
                <w:b/>
                <w:color w:val="000000"/>
              </w:rPr>
              <w:t>Формы обучения</w:t>
            </w:r>
          </w:p>
        </w:tc>
        <w:tc>
          <w:tcPr>
            <w:tcW w:w="6798" w:type="dxa"/>
          </w:tcPr>
          <w:p w14:paraId="2F843101" w14:textId="77777777" w:rsidR="00B25190" w:rsidRPr="00884BCA" w:rsidRDefault="00B25190" w:rsidP="008900DB">
            <w:pPr>
              <w:pStyle w:val="a3"/>
            </w:pPr>
            <w:r w:rsidRPr="00884BCA">
              <w:t xml:space="preserve">фронтальная, </w:t>
            </w:r>
            <w:r w:rsidRPr="00F86A6B">
              <w:t>групповая,</w:t>
            </w:r>
            <w:r w:rsidRPr="00884BCA">
              <w:t xml:space="preserve"> индивидуальная</w:t>
            </w:r>
          </w:p>
        </w:tc>
      </w:tr>
      <w:tr w:rsidR="00B25190" w:rsidRPr="00884BCA" w14:paraId="427CCE77" w14:textId="77777777" w:rsidTr="00D24F99">
        <w:tc>
          <w:tcPr>
            <w:tcW w:w="2547" w:type="dxa"/>
          </w:tcPr>
          <w:p w14:paraId="510D4959" w14:textId="77777777" w:rsidR="00B25190" w:rsidRPr="00884BCA" w:rsidRDefault="00B25190" w:rsidP="00D24F99">
            <w:pPr>
              <w:pStyle w:val="a3"/>
              <w:spacing w:before="0" w:beforeAutospacing="0" w:after="0" w:afterAutospacing="0"/>
              <w:rPr>
                <w:b/>
                <w:color w:val="000000"/>
              </w:rPr>
            </w:pPr>
            <w:r w:rsidRPr="00884BCA">
              <w:rPr>
                <w:b/>
                <w:color w:val="000000"/>
              </w:rPr>
              <w:t>Методы обучения</w:t>
            </w:r>
          </w:p>
        </w:tc>
        <w:tc>
          <w:tcPr>
            <w:tcW w:w="6798" w:type="dxa"/>
          </w:tcPr>
          <w:p w14:paraId="5FC611B8" w14:textId="77777777" w:rsidR="0026032B" w:rsidRDefault="00D60110" w:rsidP="0026032B">
            <w:pPr>
              <w:pStyle w:val="a3"/>
              <w:numPr>
                <w:ilvl w:val="0"/>
                <w:numId w:val="11"/>
              </w:numPr>
            </w:pPr>
            <w:r w:rsidRPr="00884BCA">
              <w:t xml:space="preserve">словесные, наглядные, </w:t>
            </w:r>
            <w:r w:rsidR="0026032B" w:rsidRPr="00884BCA">
              <w:t xml:space="preserve">репродуктивные; </w:t>
            </w:r>
          </w:p>
          <w:p w14:paraId="54FEB078" w14:textId="77777777" w:rsidR="0026032B" w:rsidRDefault="0026032B" w:rsidP="0026032B">
            <w:pPr>
              <w:pStyle w:val="a3"/>
              <w:numPr>
                <w:ilvl w:val="0"/>
                <w:numId w:val="11"/>
              </w:numPr>
              <w:ind w:left="175" w:firstLine="185"/>
            </w:pPr>
            <w:r w:rsidRPr="0026032B">
              <w:t>самоконтроль и самооцен</w:t>
            </w:r>
            <w:r>
              <w:t>ка в процессе обучения</w:t>
            </w:r>
          </w:p>
          <w:p w14:paraId="5F9E2101" w14:textId="77777777" w:rsidR="0026032B" w:rsidRDefault="0026032B" w:rsidP="0026032B">
            <w:pPr>
              <w:pStyle w:val="a3"/>
              <w:numPr>
                <w:ilvl w:val="0"/>
                <w:numId w:val="11"/>
              </w:numPr>
            </w:pPr>
            <w:r w:rsidRPr="0026032B">
              <w:t>методы активного обучения (МАО);</w:t>
            </w:r>
            <w:r>
              <w:t xml:space="preserve"> </w:t>
            </w:r>
          </w:p>
          <w:p w14:paraId="05C3C582" w14:textId="5065000D" w:rsidR="00D60110" w:rsidRPr="00884BCA" w:rsidRDefault="0026032B" w:rsidP="0026032B">
            <w:pPr>
              <w:pStyle w:val="a3"/>
              <w:numPr>
                <w:ilvl w:val="0"/>
                <w:numId w:val="11"/>
              </w:numPr>
            </w:pPr>
            <w:r w:rsidRPr="0026032B">
              <w:t xml:space="preserve">интерактивные                     </w:t>
            </w:r>
            <w:r>
              <w:t xml:space="preserve">                    </w:t>
            </w:r>
            <w:r w:rsidRPr="0026032B">
              <w:t xml:space="preserve">                       </w:t>
            </w:r>
            <w:r>
              <w:t xml:space="preserve">                            </w:t>
            </w:r>
          </w:p>
        </w:tc>
      </w:tr>
      <w:tr w:rsidR="006737C0" w:rsidRPr="00884BCA" w14:paraId="13775210" w14:textId="77777777" w:rsidTr="00D24F99">
        <w:tc>
          <w:tcPr>
            <w:tcW w:w="2547" w:type="dxa"/>
          </w:tcPr>
          <w:p w14:paraId="49097496" w14:textId="49C4BDA4" w:rsidR="006737C0" w:rsidRPr="00884BCA" w:rsidRDefault="006737C0" w:rsidP="00D24F99">
            <w:pPr>
              <w:pStyle w:val="a3"/>
              <w:spacing w:before="0" w:beforeAutospacing="0" w:after="0" w:afterAutospacing="0"/>
              <w:rPr>
                <w:b/>
                <w:color w:val="000000"/>
              </w:rPr>
            </w:pPr>
            <w:r w:rsidRPr="00884BCA">
              <w:rPr>
                <w:b/>
                <w:color w:val="000000"/>
              </w:rPr>
              <w:t>Используемые технологии</w:t>
            </w:r>
          </w:p>
        </w:tc>
        <w:tc>
          <w:tcPr>
            <w:tcW w:w="6798" w:type="dxa"/>
          </w:tcPr>
          <w:p w14:paraId="214600B6" w14:textId="77777777" w:rsidR="0026032B" w:rsidRDefault="006737C0" w:rsidP="0026032B">
            <w:pPr>
              <w:pStyle w:val="a3"/>
              <w:numPr>
                <w:ilvl w:val="0"/>
                <w:numId w:val="12"/>
              </w:numPr>
            </w:pPr>
            <w:r w:rsidRPr="00884BCA">
              <w:t xml:space="preserve">технологии проблемного </w:t>
            </w:r>
            <w:r w:rsidR="00F86A6B" w:rsidRPr="00884BCA">
              <w:t xml:space="preserve">обучения; </w:t>
            </w:r>
          </w:p>
          <w:p w14:paraId="3E906AE3" w14:textId="77777777" w:rsidR="0026032B" w:rsidRDefault="0026032B" w:rsidP="0026032B">
            <w:pPr>
              <w:pStyle w:val="a3"/>
              <w:numPr>
                <w:ilvl w:val="0"/>
                <w:numId w:val="12"/>
              </w:numPr>
              <w:ind w:left="317" w:firstLine="106"/>
            </w:pPr>
            <w:r w:rsidRPr="0026032B">
              <w:t>информацион</w:t>
            </w:r>
            <w:r>
              <w:t>но-коммуникативные технологии;</w:t>
            </w:r>
          </w:p>
          <w:p w14:paraId="0ACA71AB" w14:textId="6AFB1CE5" w:rsidR="00D60110" w:rsidRPr="00884BCA" w:rsidRDefault="0026032B" w:rsidP="0026032B">
            <w:pPr>
              <w:pStyle w:val="a3"/>
              <w:numPr>
                <w:ilvl w:val="0"/>
                <w:numId w:val="12"/>
              </w:numPr>
              <w:ind w:left="317" w:firstLine="106"/>
            </w:pPr>
            <w:r w:rsidRPr="0026032B">
              <w:t xml:space="preserve">здоровьесберегающие технологии                                                                       </w:t>
            </w:r>
          </w:p>
        </w:tc>
      </w:tr>
      <w:tr w:rsidR="00D60110" w:rsidRPr="00884BCA" w14:paraId="48083087" w14:textId="77777777" w:rsidTr="00D24F99">
        <w:tc>
          <w:tcPr>
            <w:tcW w:w="2547" w:type="dxa"/>
          </w:tcPr>
          <w:p w14:paraId="6393F857" w14:textId="45615D4F" w:rsidR="00D60110" w:rsidRPr="00884BCA" w:rsidRDefault="00D60110" w:rsidP="00D24F99">
            <w:pPr>
              <w:pStyle w:val="a3"/>
              <w:spacing w:before="0" w:beforeAutospacing="0" w:after="0" w:afterAutospacing="0"/>
              <w:rPr>
                <w:b/>
                <w:color w:val="000000"/>
              </w:rPr>
            </w:pPr>
            <w:r w:rsidRPr="00884BCA">
              <w:rPr>
                <w:b/>
                <w:color w:val="000000"/>
              </w:rPr>
              <w:t>Этапы занятия</w:t>
            </w:r>
          </w:p>
        </w:tc>
        <w:tc>
          <w:tcPr>
            <w:tcW w:w="6798" w:type="dxa"/>
          </w:tcPr>
          <w:p w14:paraId="3EAB1B37" w14:textId="099301AC" w:rsidR="00D60110" w:rsidRPr="00884BCA" w:rsidRDefault="00D60110" w:rsidP="00D60110">
            <w:pPr>
              <w:pStyle w:val="a3"/>
              <w:numPr>
                <w:ilvl w:val="0"/>
                <w:numId w:val="2"/>
              </w:numPr>
            </w:pPr>
            <w:r w:rsidRPr="00884BCA">
              <w:t>Организационный момент</w:t>
            </w:r>
            <w:r w:rsidR="00DE3E08" w:rsidRPr="00884BCA">
              <w:t xml:space="preserve">, мотивация учебной деятельности </w:t>
            </w:r>
            <w:r w:rsidR="0055645B">
              <w:t>(</w:t>
            </w:r>
            <w:r w:rsidR="00125F05">
              <w:t>3</w:t>
            </w:r>
            <w:r w:rsidR="00901486">
              <w:t xml:space="preserve"> </w:t>
            </w:r>
            <w:r w:rsidRPr="00884BCA">
              <w:t>мин)</w:t>
            </w:r>
          </w:p>
          <w:p w14:paraId="453FDF40" w14:textId="0B3CB8BD" w:rsidR="00D60110" w:rsidRPr="00884BCA" w:rsidRDefault="00543490" w:rsidP="00D60110">
            <w:pPr>
              <w:pStyle w:val="a3"/>
              <w:numPr>
                <w:ilvl w:val="0"/>
                <w:numId w:val="2"/>
              </w:numPr>
            </w:pPr>
            <w:r>
              <w:t>Формулирование темы урока через а</w:t>
            </w:r>
            <w:r w:rsidR="00D60110" w:rsidRPr="00884BCA">
              <w:t>ктуализаци</w:t>
            </w:r>
            <w:r>
              <w:t>ю</w:t>
            </w:r>
            <w:r w:rsidR="00D60110" w:rsidRPr="00884BCA">
              <w:t xml:space="preserve"> знаний (</w:t>
            </w:r>
            <w:r w:rsidR="00A67BB5" w:rsidRPr="00A67BB5">
              <w:t>8</w:t>
            </w:r>
            <w:r w:rsidR="002B6D2F">
              <w:t xml:space="preserve"> </w:t>
            </w:r>
            <w:r w:rsidR="00D60110" w:rsidRPr="00884BCA">
              <w:t>мин)</w:t>
            </w:r>
          </w:p>
          <w:p w14:paraId="3E648506" w14:textId="00BD5B3C" w:rsidR="00D60110" w:rsidRDefault="00D60110" w:rsidP="00D60110">
            <w:pPr>
              <w:pStyle w:val="a3"/>
              <w:numPr>
                <w:ilvl w:val="0"/>
                <w:numId w:val="2"/>
              </w:numPr>
            </w:pPr>
            <w:r w:rsidRPr="00884BCA">
              <w:t>П</w:t>
            </w:r>
            <w:r w:rsidR="0055645B">
              <w:t>остановка цели и задач урока (</w:t>
            </w:r>
            <w:r w:rsidR="00A67BB5" w:rsidRPr="00A67BB5">
              <w:t>4</w:t>
            </w:r>
            <w:r w:rsidR="00901486">
              <w:t xml:space="preserve"> </w:t>
            </w:r>
            <w:r w:rsidRPr="00884BCA">
              <w:t>мин)</w:t>
            </w:r>
          </w:p>
          <w:p w14:paraId="31500ACD" w14:textId="6CD2B4DD" w:rsidR="00D60110" w:rsidRDefault="00D60110" w:rsidP="00D60110">
            <w:pPr>
              <w:pStyle w:val="a3"/>
              <w:numPr>
                <w:ilvl w:val="0"/>
                <w:numId w:val="2"/>
              </w:numPr>
            </w:pPr>
            <w:bookmarkStart w:id="2" w:name="_GoBack"/>
            <w:r w:rsidRPr="00884BCA">
              <w:t>Изучение нового материала</w:t>
            </w:r>
            <w:r w:rsidR="00901486">
              <w:t xml:space="preserve"> – 1 этап</w:t>
            </w:r>
            <w:r w:rsidRPr="00884BCA">
              <w:t xml:space="preserve"> (</w:t>
            </w:r>
            <w:r w:rsidR="00901486">
              <w:t>1</w:t>
            </w:r>
            <w:r w:rsidR="00A67BB5" w:rsidRPr="00A67BB5">
              <w:t>2</w:t>
            </w:r>
            <w:r w:rsidRPr="00884BCA">
              <w:t xml:space="preserve"> мин)</w:t>
            </w:r>
          </w:p>
          <w:bookmarkEnd w:id="2"/>
          <w:p w14:paraId="4710C96E" w14:textId="2B2CB63F" w:rsidR="00125F05" w:rsidRPr="00125F05" w:rsidRDefault="00125F05" w:rsidP="00125F05">
            <w:pPr>
              <w:pStyle w:val="a7"/>
              <w:numPr>
                <w:ilvl w:val="0"/>
                <w:numId w:val="2"/>
              </w:numPr>
              <w:rPr>
                <w:rFonts w:ascii="Times New Roman" w:eastAsia="Times New Roman" w:hAnsi="Times New Roman" w:cs="Times New Roman"/>
                <w:sz w:val="24"/>
                <w:szCs w:val="24"/>
                <w:lang w:eastAsia="ru-RU"/>
              </w:rPr>
            </w:pPr>
            <w:r w:rsidRPr="00125F05">
              <w:rPr>
                <w:rFonts w:ascii="Times New Roman" w:eastAsia="Times New Roman" w:hAnsi="Times New Roman" w:cs="Times New Roman"/>
                <w:sz w:val="24"/>
                <w:szCs w:val="24"/>
                <w:lang w:eastAsia="ru-RU"/>
              </w:rPr>
              <w:t xml:space="preserve">Физминутка № 1 </w:t>
            </w:r>
            <w:r w:rsidR="00A67BB5">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2</w:t>
            </w:r>
            <w:r w:rsidRPr="00125F05">
              <w:rPr>
                <w:rFonts w:ascii="Times New Roman" w:eastAsia="Times New Roman" w:hAnsi="Times New Roman" w:cs="Times New Roman"/>
                <w:sz w:val="24"/>
                <w:szCs w:val="24"/>
                <w:lang w:eastAsia="ru-RU"/>
              </w:rPr>
              <w:t xml:space="preserve"> мин</w:t>
            </w:r>
            <w:r w:rsidR="00A67BB5">
              <w:rPr>
                <w:rFonts w:ascii="Times New Roman" w:eastAsia="Times New Roman" w:hAnsi="Times New Roman" w:cs="Times New Roman"/>
                <w:sz w:val="24"/>
                <w:szCs w:val="24"/>
                <w:lang w:val="en-US" w:eastAsia="ru-RU"/>
              </w:rPr>
              <w:t>)</w:t>
            </w:r>
          </w:p>
          <w:p w14:paraId="352945E0" w14:textId="75D4B90E" w:rsidR="00901486" w:rsidRDefault="00901486" w:rsidP="00D60110">
            <w:pPr>
              <w:pStyle w:val="a3"/>
              <w:numPr>
                <w:ilvl w:val="0"/>
                <w:numId w:val="2"/>
              </w:numPr>
            </w:pPr>
            <w:r>
              <w:t>Выполнение пробного (самостоятельного)</w:t>
            </w:r>
            <w:r w:rsidR="002B6D2F">
              <w:t xml:space="preserve"> </w:t>
            </w:r>
            <w:r>
              <w:t>задания № 1 (</w:t>
            </w:r>
            <w:r w:rsidR="0037674A">
              <w:t>7</w:t>
            </w:r>
            <w:r>
              <w:t xml:space="preserve"> мин)</w:t>
            </w:r>
          </w:p>
          <w:p w14:paraId="7CCC3C87" w14:textId="4055324B" w:rsidR="008F68DA" w:rsidRDefault="008F68DA" w:rsidP="00D60110">
            <w:pPr>
              <w:pStyle w:val="a3"/>
              <w:numPr>
                <w:ilvl w:val="0"/>
                <w:numId w:val="2"/>
              </w:numPr>
            </w:pPr>
            <w:r w:rsidRPr="008F68DA">
              <w:t>Контроль усвоения, обсуждение допущенных ошибок и их коррекция</w:t>
            </w:r>
            <w:r>
              <w:t xml:space="preserve"> </w:t>
            </w:r>
            <w:r w:rsidR="00A67BB5" w:rsidRPr="00A67BB5">
              <w:t>(</w:t>
            </w:r>
            <w:r>
              <w:t>3 мин</w:t>
            </w:r>
            <w:r w:rsidR="00A67BB5" w:rsidRPr="00A67BB5">
              <w:t>)</w:t>
            </w:r>
          </w:p>
          <w:p w14:paraId="0B6A77DF" w14:textId="63829036" w:rsidR="00901486" w:rsidRDefault="00901486" w:rsidP="00901486">
            <w:pPr>
              <w:pStyle w:val="a7"/>
              <w:numPr>
                <w:ilvl w:val="0"/>
                <w:numId w:val="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нового материала – 2</w:t>
            </w:r>
            <w:r w:rsidRPr="00901486">
              <w:rPr>
                <w:rFonts w:ascii="Times New Roman" w:eastAsia="Times New Roman" w:hAnsi="Times New Roman" w:cs="Times New Roman"/>
                <w:sz w:val="24"/>
                <w:szCs w:val="24"/>
                <w:lang w:eastAsia="ru-RU"/>
              </w:rPr>
              <w:t xml:space="preserve"> этап (1</w:t>
            </w:r>
            <w:r w:rsidR="00A67BB5" w:rsidRPr="00A67BB5">
              <w:rPr>
                <w:rFonts w:ascii="Times New Roman" w:eastAsia="Times New Roman" w:hAnsi="Times New Roman" w:cs="Times New Roman"/>
                <w:sz w:val="24"/>
                <w:szCs w:val="24"/>
                <w:lang w:eastAsia="ru-RU"/>
              </w:rPr>
              <w:t>2</w:t>
            </w:r>
            <w:r w:rsidRPr="00901486">
              <w:rPr>
                <w:rFonts w:ascii="Times New Roman" w:eastAsia="Times New Roman" w:hAnsi="Times New Roman" w:cs="Times New Roman"/>
                <w:sz w:val="24"/>
                <w:szCs w:val="24"/>
                <w:lang w:eastAsia="ru-RU"/>
              </w:rPr>
              <w:t xml:space="preserve"> мин)</w:t>
            </w:r>
          </w:p>
          <w:p w14:paraId="21CBF593" w14:textId="07B9C47C" w:rsidR="00F86A6B" w:rsidRDefault="00F86A6B" w:rsidP="00F86A6B">
            <w:pPr>
              <w:pStyle w:val="a7"/>
              <w:numPr>
                <w:ilvl w:val="0"/>
                <w:numId w:val="2"/>
              </w:numPr>
              <w:rPr>
                <w:rFonts w:ascii="Times New Roman" w:eastAsia="Times New Roman" w:hAnsi="Times New Roman" w:cs="Times New Roman"/>
                <w:sz w:val="24"/>
                <w:szCs w:val="24"/>
                <w:lang w:eastAsia="ru-RU"/>
              </w:rPr>
            </w:pPr>
            <w:r w:rsidRPr="00901486">
              <w:rPr>
                <w:rFonts w:ascii="Times New Roman" w:eastAsia="Times New Roman" w:hAnsi="Times New Roman" w:cs="Times New Roman"/>
                <w:sz w:val="24"/>
                <w:szCs w:val="24"/>
                <w:lang w:eastAsia="ru-RU"/>
              </w:rPr>
              <w:t>Выполнение пробного (самостоятельного)</w:t>
            </w:r>
            <w:r>
              <w:rPr>
                <w:rFonts w:ascii="Times New Roman" w:eastAsia="Times New Roman" w:hAnsi="Times New Roman" w:cs="Times New Roman"/>
                <w:sz w:val="24"/>
                <w:szCs w:val="24"/>
                <w:lang w:eastAsia="ru-RU"/>
              </w:rPr>
              <w:t xml:space="preserve"> задания № 2</w:t>
            </w:r>
            <w:r w:rsidRPr="00901486">
              <w:rPr>
                <w:rFonts w:ascii="Times New Roman" w:eastAsia="Times New Roman" w:hAnsi="Times New Roman" w:cs="Times New Roman"/>
                <w:sz w:val="24"/>
                <w:szCs w:val="24"/>
                <w:lang w:eastAsia="ru-RU"/>
              </w:rPr>
              <w:t xml:space="preserve"> (</w:t>
            </w:r>
            <w:r w:rsidR="00A67BB5" w:rsidRPr="00A67BB5">
              <w:rPr>
                <w:rFonts w:ascii="Times New Roman" w:eastAsia="Times New Roman" w:hAnsi="Times New Roman" w:cs="Times New Roman"/>
                <w:sz w:val="24"/>
                <w:szCs w:val="24"/>
                <w:lang w:eastAsia="ru-RU"/>
              </w:rPr>
              <w:t>7</w:t>
            </w:r>
            <w:r w:rsidRPr="00901486">
              <w:rPr>
                <w:rFonts w:ascii="Times New Roman" w:eastAsia="Times New Roman" w:hAnsi="Times New Roman" w:cs="Times New Roman"/>
                <w:sz w:val="24"/>
                <w:szCs w:val="24"/>
                <w:lang w:eastAsia="ru-RU"/>
              </w:rPr>
              <w:t xml:space="preserve"> мин)</w:t>
            </w:r>
          </w:p>
          <w:p w14:paraId="6AB74477" w14:textId="1113A8AB" w:rsidR="008F68DA" w:rsidRDefault="008F68DA" w:rsidP="008F68DA">
            <w:pPr>
              <w:pStyle w:val="a7"/>
              <w:numPr>
                <w:ilvl w:val="0"/>
                <w:numId w:val="2"/>
              </w:numPr>
              <w:rPr>
                <w:rFonts w:ascii="Times New Roman" w:eastAsia="Times New Roman" w:hAnsi="Times New Roman" w:cs="Times New Roman"/>
                <w:sz w:val="24"/>
                <w:szCs w:val="24"/>
                <w:lang w:eastAsia="ru-RU"/>
              </w:rPr>
            </w:pPr>
            <w:r w:rsidRPr="008F68DA">
              <w:rPr>
                <w:rFonts w:ascii="Times New Roman" w:eastAsia="Times New Roman" w:hAnsi="Times New Roman" w:cs="Times New Roman"/>
                <w:sz w:val="24"/>
                <w:szCs w:val="24"/>
                <w:lang w:eastAsia="ru-RU"/>
              </w:rPr>
              <w:t xml:space="preserve">Контроль усвоения, обсуждение допущенных ошибок и их коррекция </w:t>
            </w:r>
            <w:r w:rsidR="00A67BB5" w:rsidRPr="00A67BB5">
              <w:rPr>
                <w:rFonts w:ascii="Times New Roman" w:eastAsia="Times New Roman" w:hAnsi="Times New Roman" w:cs="Times New Roman"/>
                <w:sz w:val="24"/>
                <w:szCs w:val="24"/>
                <w:lang w:eastAsia="ru-RU"/>
              </w:rPr>
              <w:t>(</w:t>
            </w:r>
            <w:r w:rsidRPr="008F68DA">
              <w:rPr>
                <w:rFonts w:ascii="Times New Roman" w:eastAsia="Times New Roman" w:hAnsi="Times New Roman" w:cs="Times New Roman"/>
                <w:sz w:val="24"/>
                <w:szCs w:val="24"/>
                <w:lang w:eastAsia="ru-RU"/>
              </w:rPr>
              <w:t>3 мин</w:t>
            </w:r>
            <w:r w:rsidR="00A67BB5" w:rsidRPr="00A67BB5">
              <w:rPr>
                <w:rFonts w:ascii="Times New Roman" w:eastAsia="Times New Roman" w:hAnsi="Times New Roman" w:cs="Times New Roman"/>
                <w:sz w:val="24"/>
                <w:szCs w:val="24"/>
                <w:lang w:eastAsia="ru-RU"/>
              </w:rPr>
              <w:t>)</w:t>
            </w:r>
          </w:p>
          <w:p w14:paraId="423F011A" w14:textId="3843B018" w:rsidR="00CB489E" w:rsidRPr="00CB489E" w:rsidRDefault="00CB489E" w:rsidP="00CB489E">
            <w:pPr>
              <w:pStyle w:val="a7"/>
              <w:numPr>
                <w:ilvl w:val="0"/>
                <w:numId w:val="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Физминутка № 2</w:t>
            </w:r>
            <w:r w:rsidRPr="00CB489E">
              <w:rPr>
                <w:rFonts w:ascii="Times New Roman" w:eastAsia="Times New Roman" w:hAnsi="Times New Roman" w:cs="Times New Roman"/>
                <w:sz w:val="24"/>
                <w:szCs w:val="24"/>
                <w:lang w:eastAsia="ru-RU"/>
              </w:rPr>
              <w:t xml:space="preserve"> (2 мин)</w:t>
            </w:r>
          </w:p>
          <w:p w14:paraId="29FE41CC" w14:textId="65854512" w:rsidR="00522588" w:rsidRDefault="0037674A" w:rsidP="00522588">
            <w:pPr>
              <w:pStyle w:val="a7"/>
              <w:numPr>
                <w:ilvl w:val="0"/>
                <w:numId w:val="2"/>
              </w:numPr>
              <w:rPr>
                <w:rFonts w:ascii="Times New Roman" w:eastAsia="Times New Roman" w:hAnsi="Times New Roman" w:cs="Times New Roman"/>
                <w:sz w:val="24"/>
                <w:szCs w:val="24"/>
                <w:lang w:eastAsia="ru-RU"/>
              </w:rPr>
            </w:pPr>
            <w:r w:rsidRPr="0037674A">
              <w:rPr>
                <w:rFonts w:ascii="Times New Roman" w:eastAsia="Times New Roman" w:hAnsi="Times New Roman" w:cs="Times New Roman"/>
                <w:sz w:val="24"/>
                <w:szCs w:val="24"/>
                <w:lang w:eastAsia="ru-RU"/>
              </w:rPr>
              <w:t xml:space="preserve">Выполнение пробного (самостоятельного) задания № </w:t>
            </w:r>
            <w:r>
              <w:rPr>
                <w:rFonts w:ascii="Times New Roman" w:eastAsia="Times New Roman" w:hAnsi="Times New Roman" w:cs="Times New Roman"/>
                <w:sz w:val="24"/>
                <w:szCs w:val="24"/>
                <w:lang w:eastAsia="ru-RU"/>
              </w:rPr>
              <w:t>3</w:t>
            </w:r>
            <w:r w:rsidRPr="003767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65660F">
              <w:rPr>
                <w:rFonts w:ascii="Times New Roman" w:eastAsia="Times New Roman" w:hAnsi="Times New Roman" w:cs="Times New Roman"/>
                <w:sz w:val="24"/>
                <w:szCs w:val="24"/>
                <w:lang w:eastAsia="ru-RU"/>
              </w:rPr>
              <w:t>2</w:t>
            </w:r>
            <w:r w:rsidRPr="0037674A">
              <w:rPr>
                <w:rFonts w:ascii="Times New Roman" w:eastAsia="Times New Roman" w:hAnsi="Times New Roman" w:cs="Times New Roman"/>
                <w:sz w:val="24"/>
                <w:szCs w:val="24"/>
                <w:lang w:eastAsia="ru-RU"/>
              </w:rPr>
              <w:t xml:space="preserve"> мин)</w:t>
            </w:r>
            <w:r w:rsidR="00522588">
              <w:rPr>
                <w:rFonts w:ascii="Times New Roman" w:eastAsia="Times New Roman" w:hAnsi="Times New Roman" w:cs="Times New Roman"/>
                <w:sz w:val="24"/>
                <w:szCs w:val="24"/>
                <w:lang w:eastAsia="ru-RU"/>
              </w:rPr>
              <w:t xml:space="preserve"> </w:t>
            </w:r>
          </w:p>
          <w:p w14:paraId="44B7AE63" w14:textId="4530E034" w:rsidR="008F68DA" w:rsidRPr="008F68DA" w:rsidRDefault="008F68DA" w:rsidP="008F68DA">
            <w:pPr>
              <w:pStyle w:val="a7"/>
              <w:numPr>
                <w:ilvl w:val="0"/>
                <w:numId w:val="2"/>
              </w:numPr>
              <w:rPr>
                <w:rFonts w:ascii="Times New Roman" w:eastAsia="Times New Roman" w:hAnsi="Times New Roman" w:cs="Times New Roman"/>
                <w:sz w:val="24"/>
                <w:szCs w:val="24"/>
                <w:lang w:eastAsia="ru-RU"/>
              </w:rPr>
            </w:pPr>
            <w:r w:rsidRPr="008F68DA">
              <w:rPr>
                <w:rFonts w:ascii="Times New Roman" w:eastAsia="Times New Roman" w:hAnsi="Times New Roman" w:cs="Times New Roman"/>
                <w:sz w:val="24"/>
                <w:szCs w:val="24"/>
                <w:lang w:eastAsia="ru-RU"/>
              </w:rPr>
              <w:t>Контроль усвоения, обсуждение допущенных ошибок и их коррекция – 3 мин</w:t>
            </w:r>
          </w:p>
          <w:p w14:paraId="765774E9" w14:textId="0C0ABA60" w:rsidR="002B6D2F" w:rsidRPr="00901486" w:rsidRDefault="002B6D2F" w:rsidP="00901486">
            <w:pPr>
              <w:pStyle w:val="a7"/>
              <w:numPr>
                <w:ilvl w:val="0"/>
                <w:numId w:val="2"/>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 занятия (</w:t>
            </w:r>
            <w:r w:rsidR="00A67BB5">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eastAsia="ru-RU"/>
              </w:rPr>
              <w:t xml:space="preserve"> мин)</w:t>
            </w:r>
          </w:p>
          <w:p w14:paraId="11949143" w14:textId="77777777" w:rsidR="00125F05" w:rsidRDefault="00125F05" w:rsidP="00DE3E08">
            <w:pPr>
              <w:pStyle w:val="a3"/>
              <w:numPr>
                <w:ilvl w:val="0"/>
                <w:numId w:val="2"/>
              </w:numPr>
            </w:pPr>
            <w:r>
              <w:t xml:space="preserve">Информация о домашнем задании </w:t>
            </w:r>
            <w:r w:rsidRPr="00884BCA">
              <w:t>(2 мин)</w:t>
            </w:r>
          </w:p>
          <w:p w14:paraId="1F602F6D" w14:textId="1CEDEDA6" w:rsidR="00D60110" w:rsidRPr="00884BCA" w:rsidRDefault="00DE3E08" w:rsidP="0026032B">
            <w:pPr>
              <w:pStyle w:val="a3"/>
              <w:numPr>
                <w:ilvl w:val="0"/>
                <w:numId w:val="2"/>
              </w:numPr>
            </w:pPr>
            <w:r w:rsidRPr="00884BCA">
              <w:lastRenderedPageBreak/>
              <w:t>Р</w:t>
            </w:r>
            <w:r w:rsidR="002B6D2F">
              <w:t>ефлексия (</w:t>
            </w:r>
            <w:r w:rsidR="00A67BB5">
              <w:rPr>
                <w:lang w:val="en-US"/>
              </w:rPr>
              <w:t>5</w:t>
            </w:r>
            <w:r w:rsidR="0026032B">
              <w:t xml:space="preserve"> мин)</w:t>
            </w:r>
          </w:p>
        </w:tc>
      </w:tr>
    </w:tbl>
    <w:p w14:paraId="7D3A9344" w14:textId="77777777" w:rsidR="00802083" w:rsidRPr="00884BCA" w:rsidRDefault="00802083" w:rsidP="00802083">
      <w:pPr>
        <w:pStyle w:val="a3"/>
        <w:spacing w:before="0" w:beforeAutospacing="0" w:after="0" w:afterAutospacing="0"/>
        <w:jc w:val="center"/>
        <w:rPr>
          <w:b/>
          <w:color w:val="000000"/>
        </w:rPr>
      </w:pPr>
    </w:p>
    <w:p w14:paraId="4B308AF1" w14:textId="77777777" w:rsidR="00C46E00" w:rsidRPr="00884BCA" w:rsidRDefault="00C46E00" w:rsidP="00B4228D">
      <w:pPr>
        <w:pStyle w:val="a3"/>
        <w:spacing w:before="0" w:beforeAutospacing="0" w:after="0" w:afterAutospacing="0"/>
        <w:jc w:val="both"/>
        <w:rPr>
          <w:color w:val="000000"/>
        </w:rPr>
      </w:pPr>
    </w:p>
    <w:p w14:paraId="204F277B" w14:textId="77777777" w:rsidR="00145778" w:rsidRPr="00884BCA" w:rsidRDefault="00145778" w:rsidP="00DE3E08">
      <w:pPr>
        <w:pStyle w:val="a3"/>
        <w:spacing w:before="0" w:beforeAutospacing="0" w:after="0" w:afterAutospacing="0"/>
        <w:jc w:val="center"/>
        <w:rPr>
          <w:b/>
          <w:color w:val="000000"/>
        </w:rPr>
      </w:pPr>
    </w:p>
    <w:p w14:paraId="7DCFCD36" w14:textId="77777777" w:rsidR="0065660F" w:rsidRDefault="0065660F" w:rsidP="00145778">
      <w:pPr>
        <w:pStyle w:val="a3"/>
        <w:spacing w:before="0" w:beforeAutospacing="0" w:after="0" w:afterAutospacing="0"/>
        <w:jc w:val="center"/>
        <w:rPr>
          <w:b/>
          <w:color w:val="000000"/>
        </w:rPr>
        <w:sectPr w:rsidR="0065660F" w:rsidSect="0026032B">
          <w:pgSz w:w="11906" w:h="16838"/>
          <w:pgMar w:top="1134" w:right="850" w:bottom="1134" w:left="1701" w:header="709" w:footer="709" w:gutter="0"/>
          <w:cols w:space="708"/>
          <w:docGrid w:linePitch="360"/>
        </w:sectPr>
      </w:pPr>
    </w:p>
    <w:p w14:paraId="6BE9091E" w14:textId="2C048D37" w:rsidR="00C46E00" w:rsidRPr="00884BCA" w:rsidRDefault="0065660F" w:rsidP="00145778">
      <w:pPr>
        <w:pStyle w:val="a3"/>
        <w:spacing w:before="0" w:beforeAutospacing="0" w:after="0" w:afterAutospacing="0"/>
        <w:jc w:val="center"/>
        <w:rPr>
          <w:b/>
          <w:color w:val="000000"/>
        </w:rPr>
      </w:pPr>
      <w:r>
        <w:rPr>
          <w:b/>
          <w:color w:val="000000"/>
        </w:rPr>
        <w:lastRenderedPageBreak/>
        <w:t>Тех</w:t>
      </w:r>
      <w:r w:rsidR="00DE3E08" w:rsidRPr="00884BCA">
        <w:rPr>
          <w:b/>
          <w:color w:val="000000"/>
        </w:rPr>
        <w:t>нологическая карта урока</w:t>
      </w:r>
    </w:p>
    <w:p w14:paraId="660FAD2C" w14:textId="77777777" w:rsidR="00145778" w:rsidRPr="00884BCA" w:rsidRDefault="00145778" w:rsidP="00145778">
      <w:pPr>
        <w:pStyle w:val="a3"/>
        <w:spacing w:before="0" w:beforeAutospacing="0" w:after="0" w:afterAutospacing="0"/>
        <w:jc w:val="center"/>
        <w:rPr>
          <w:b/>
          <w:color w:val="000000"/>
        </w:rPr>
      </w:pPr>
    </w:p>
    <w:p w14:paraId="027352C5" w14:textId="77777777" w:rsidR="00DE3E08" w:rsidRPr="00884BCA" w:rsidRDefault="00DE3E08" w:rsidP="00DE3E08">
      <w:pPr>
        <w:pStyle w:val="a3"/>
        <w:spacing w:before="0" w:beforeAutospacing="0" w:after="0" w:afterAutospacing="0"/>
        <w:jc w:val="center"/>
        <w:rPr>
          <w:b/>
          <w:color w:val="000000"/>
        </w:rPr>
      </w:pPr>
    </w:p>
    <w:tbl>
      <w:tblPr>
        <w:tblStyle w:val="a6"/>
        <w:tblW w:w="0" w:type="auto"/>
        <w:tblLook w:val="04A0" w:firstRow="1" w:lastRow="0" w:firstColumn="1" w:lastColumn="0" w:noHBand="0" w:noVBand="1"/>
      </w:tblPr>
      <w:tblGrid>
        <w:gridCol w:w="2912"/>
        <w:gridCol w:w="2912"/>
        <w:gridCol w:w="2912"/>
        <w:gridCol w:w="2912"/>
        <w:gridCol w:w="2912"/>
      </w:tblGrid>
      <w:tr w:rsidR="00353E66" w:rsidRPr="00884BCA" w14:paraId="72E1EF5C" w14:textId="77777777" w:rsidTr="00145778">
        <w:tc>
          <w:tcPr>
            <w:tcW w:w="2912" w:type="dxa"/>
          </w:tcPr>
          <w:p w14:paraId="1D3B049E" w14:textId="77777777" w:rsidR="00145778" w:rsidRPr="00884BCA" w:rsidRDefault="00145778" w:rsidP="00145778">
            <w:pPr>
              <w:pStyle w:val="a3"/>
              <w:spacing w:before="0" w:beforeAutospacing="0" w:after="0" w:afterAutospacing="0"/>
              <w:jc w:val="center"/>
              <w:rPr>
                <w:b/>
                <w:color w:val="000000"/>
              </w:rPr>
            </w:pPr>
            <w:r w:rsidRPr="00884BCA">
              <w:rPr>
                <w:b/>
              </w:rPr>
              <w:t xml:space="preserve">Этап урока </w:t>
            </w:r>
          </w:p>
        </w:tc>
        <w:tc>
          <w:tcPr>
            <w:tcW w:w="2912" w:type="dxa"/>
          </w:tcPr>
          <w:p w14:paraId="7C2CEBF3" w14:textId="77777777" w:rsidR="00145778" w:rsidRPr="00884BCA" w:rsidRDefault="00145778" w:rsidP="00DE3E08">
            <w:pPr>
              <w:pStyle w:val="a3"/>
              <w:spacing w:before="0" w:beforeAutospacing="0" w:after="0" w:afterAutospacing="0"/>
              <w:jc w:val="center"/>
              <w:rPr>
                <w:b/>
                <w:color w:val="000000"/>
              </w:rPr>
            </w:pPr>
            <w:r w:rsidRPr="00884BCA">
              <w:rPr>
                <w:b/>
              </w:rPr>
              <w:t>Цель этапа</w:t>
            </w:r>
          </w:p>
        </w:tc>
        <w:tc>
          <w:tcPr>
            <w:tcW w:w="2912" w:type="dxa"/>
          </w:tcPr>
          <w:p w14:paraId="6264D637" w14:textId="77777777" w:rsidR="00145778" w:rsidRPr="00884BCA" w:rsidRDefault="00145778" w:rsidP="00DE3E08">
            <w:pPr>
              <w:pStyle w:val="a3"/>
              <w:spacing w:before="0" w:beforeAutospacing="0" w:after="0" w:afterAutospacing="0"/>
              <w:jc w:val="center"/>
              <w:rPr>
                <w:b/>
                <w:color w:val="000000"/>
              </w:rPr>
            </w:pPr>
            <w:r w:rsidRPr="00884BCA">
              <w:rPr>
                <w:b/>
              </w:rPr>
              <w:t>Содержание этапа</w:t>
            </w:r>
          </w:p>
        </w:tc>
        <w:tc>
          <w:tcPr>
            <w:tcW w:w="2912" w:type="dxa"/>
          </w:tcPr>
          <w:p w14:paraId="517AEF72" w14:textId="77777777" w:rsidR="00145778" w:rsidRPr="00884BCA" w:rsidRDefault="00145778" w:rsidP="00DE3E08">
            <w:pPr>
              <w:pStyle w:val="a3"/>
              <w:spacing w:before="0" w:beforeAutospacing="0" w:after="0" w:afterAutospacing="0"/>
              <w:jc w:val="center"/>
              <w:rPr>
                <w:b/>
                <w:color w:val="000000"/>
              </w:rPr>
            </w:pPr>
            <w:r w:rsidRPr="00884BCA">
              <w:rPr>
                <w:b/>
              </w:rPr>
              <w:t>Деятельность студентов</w:t>
            </w:r>
          </w:p>
        </w:tc>
        <w:tc>
          <w:tcPr>
            <w:tcW w:w="2912" w:type="dxa"/>
          </w:tcPr>
          <w:p w14:paraId="7440BEBB" w14:textId="77777777" w:rsidR="00145778" w:rsidRPr="00884BCA" w:rsidRDefault="00145778" w:rsidP="00DE3E08">
            <w:pPr>
              <w:pStyle w:val="a3"/>
              <w:spacing w:before="0" w:beforeAutospacing="0" w:after="0" w:afterAutospacing="0"/>
              <w:jc w:val="center"/>
              <w:rPr>
                <w:b/>
                <w:color w:val="000000"/>
              </w:rPr>
            </w:pPr>
            <w:r w:rsidRPr="00884BCA">
              <w:rPr>
                <w:b/>
              </w:rPr>
              <w:t>Деятельность преподавателя</w:t>
            </w:r>
          </w:p>
        </w:tc>
      </w:tr>
      <w:tr w:rsidR="00353E66" w:rsidRPr="00884BCA" w14:paraId="6FD886A0" w14:textId="77777777" w:rsidTr="00145778">
        <w:tc>
          <w:tcPr>
            <w:tcW w:w="2912" w:type="dxa"/>
          </w:tcPr>
          <w:p w14:paraId="60A89E1F" w14:textId="77777777" w:rsidR="00145778" w:rsidRPr="00884BCA" w:rsidRDefault="00145778" w:rsidP="00145778">
            <w:pPr>
              <w:pStyle w:val="a3"/>
              <w:spacing w:before="0" w:beforeAutospacing="0" w:after="0" w:afterAutospacing="0"/>
              <w:rPr>
                <w:color w:val="000000"/>
              </w:rPr>
            </w:pPr>
            <w:r w:rsidRPr="00884BCA">
              <w:rPr>
                <w:color w:val="000000"/>
              </w:rPr>
              <w:t>1. Организационный момент, мотивация учебной деятельности</w:t>
            </w:r>
          </w:p>
        </w:tc>
        <w:tc>
          <w:tcPr>
            <w:tcW w:w="2912" w:type="dxa"/>
          </w:tcPr>
          <w:p w14:paraId="3FC6F549" w14:textId="5064F2DE" w:rsidR="00145778" w:rsidRPr="00884BCA" w:rsidRDefault="00145778" w:rsidP="00145778">
            <w:pPr>
              <w:pStyle w:val="a3"/>
              <w:spacing w:before="0" w:beforeAutospacing="0" w:after="0" w:afterAutospacing="0"/>
              <w:rPr>
                <w:color w:val="000000"/>
              </w:rPr>
            </w:pPr>
            <w:r w:rsidRPr="00884BCA">
              <w:t xml:space="preserve">Подготовить </w:t>
            </w:r>
            <w:r w:rsidR="00A67BB5">
              <w:t>студентов</w:t>
            </w:r>
            <w:r w:rsidRPr="00884BCA">
              <w:t xml:space="preserve"> к учебной деятельности.</w:t>
            </w:r>
          </w:p>
        </w:tc>
        <w:tc>
          <w:tcPr>
            <w:tcW w:w="2912" w:type="dxa"/>
          </w:tcPr>
          <w:p w14:paraId="4EBCCC2F" w14:textId="77B38A0A" w:rsidR="00145778" w:rsidRPr="00884BCA" w:rsidRDefault="00145778" w:rsidP="00145778">
            <w:pPr>
              <w:pStyle w:val="a3"/>
              <w:spacing w:before="0" w:beforeAutospacing="0" w:after="0" w:afterAutospacing="0"/>
              <w:rPr>
                <w:color w:val="000000"/>
              </w:rPr>
            </w:pPr>
            <w:r w:rsidRPr="00884BCA">
              <w:t>Приветствие, активизация обучающихся, создание предпосылок для мотивации к учебной деятельности на уроке</w:t>
            </w:r>
          </w:p>
        </w:tc>
        <w:tc>
          <w:tcPr>
            <w:tcW w:w="2912" w:type="dxa"/>
          </w:tcPr>
          <w:p w14:paraId="3BF1F8AC" w14:textId="77777777" w:rsidR="00145778" w:rsidRPr="00884BCA" w:rsidRDefault="00145778" w:rsidP="00145778">
            <w:pPr>
              <w:pStyle w:val="a3"/>
              <w:spacing w:before="0" w:beforeAutospacing="0" w:after="0" w:afterAutospacing="0"/>
              <w:rPr>
                <w:color w:val="000000"/>
              </w:rPr>
            </w:pPr>
            <w:r w:rsidRPr="00884BCA">
              <w:t>Занимают свои рабочие места, приветствуют преподавателя, настраиваются на работу на уроке.</w:t>
            </w:r>
          </w:p>
        </w:tc>
        <w:tc>
          <w:tcPr>
            <w:tcW w:w="2912" w:type="dxa"/>
          </w:tcPr>
          <w:p w14:paraId="4CDDB0E8" w14:textId="172EC11F" w:rsidR="00145778" w:rsidRPr="00884BCA" w:rsidRDefault="00145778" w:rsidP="00145778">
            <w:pPr>
              <w:pStyle w:val="a3"/>
              <w:spacing w:before="0" w:beforeAutospacing="0" w:after="0" w:afterAutospacing="0"/>
              <w:rPr>
                <w:color w:val="000000"/>
              </w:rPr>
            </w:pPr>
            <w:r w:rsidRPr="00884BCA">
              <w:t xml:space="preserve">Активизирует обучающихся на </w:t>
            </w:r>
            <w:r w:rsidR="0065660F">
              <w:t xml:space="preserve">эффективную </w:t>
            </w:r>
            <w:r w:rsidRPr="00884BCA">
              <w:t>учебную деятельность на уроке.</w:t>
            </w:r>
          </w:p>
        </w:tc>
      </w:tr>
      <w:tr w:rsidR="00353E66" w:rsidRPr="00884BCA" w14:paraId="32CCCC56" w14:textId="77777777" w:rsidTr="00145778">
        <w:tc>
          <w:tcPr>
            <w:tcW w:w="2912" w:type="dxa"/>
          </w:tcPr>
          <w:p w14:paraId="60B199DD" w14:textId="51AE52E1" w:rsidR="00145778" w:rsidRPr="00884BCA" w:rsidRDefault="00145778" w:rsidP="00145778">
            <w:pPr>
              <w:pStyle w:val="a3"/>
              <w:spacing w:before="0" w:beforeAutospacing="0" w:after="0" w:afterAutospacing="0"/>
              <w:rPr>
                <w:color w:val="000000"/>
              </w:rPr>
            </w:pPr>
            <w:r w:rsidRPr="00884BCA">
              <w:rPr>
                <w:color w:val="000000"/>
              </w:rPr>
              <w:t xml:space="preserve">2. </w:t>
            </w:r>
            <w:r w:rsidR="0065660F">
              <w:rPr>
                <w:color w:val="000000"/>
              </w:rPr>
              <w:t>Формулирование темы урока через актуализацию опорных знаний</w:t>
            </w:r>
          </w:p>
        </w:tc>
        <w:tc>
          <w:tcPr>
            <w:tcW w:w="2912" w:type="dxa"/>
          </w:tcPr>
          <w:p w14:paraId="1868A94D" w14:textId="488A7881" w:rsidR="00145778" w:rsidRPr="00884BCA" w:rsidRDefault="0065660F" w:rsidP="00D9534A">
            <w:pPr>
              <w:pStyle w:val="a3"/>
              <w:spacing w:before="0" w:beforeAutospacing="0" w:after="0" w:afterAutospacing="0"/>
              <w:rPr>
                <w:color w:val="000000"/>
              </w:rPr>
            </w:pPr>
            <w:r>
              <w:t xml:space="preserve">Научить студентов формулировать дальнейшее видение своей деятельности, используя знания, полученные на предыдущих занятиях не только по данной дисциплине, но </w:t>
            </w:r>
            <w:r w:rsidR="00A67C15">
              <w:t xml:space="preserve">и </w:t>
            </w:r>
            <w:r>
              <w:t>по таким дисциплинам, как Инженерная графика, Техниче</w:t>
            </w:r>
            <w:r w:rsidR="00876578">
              <w:t>с</w:t>
            </w:r>
            <w:r>
              <w:t>кая механика</w:t>
            </w:r>
          </w:p>
        </w:tc>
        <w:tc>
          <w:tcPr>
            <w:tcW w:w="2912" w:type="dxa"/>
          </w:tcPr>
          <w:p w14:paraId="126781E4" w14:textId="4EA62A29" w:rsidR="00D9534A" w:rsidRPr="00884BCA" w:rsidRDefault="00876578" w:rsidP="00876578">
            <w:pPr>
              <w:pStyle w:val="a3"/>
              <w:spacing w:before="0" w:beforeAutospacing="0" w:after="0" w:afterAutospacing="0"/>
              <w:rPr>
                <w:color w:val="000000"/>
              </w:rPr>
            </w:pPr>
            <w:r>
              <w:t>Устные вопросы</w:t>
            </w:r>
            <w:r w:rsidR="00543ACD">
              <w:t xml:space="preserve"> преподавателя по ранее изученному материалу</w:t>
            </w:r>
            <w:r>
              <w:t xml:space="preserve"> </w:t>
            </w:r>
            <w:r w:rsidR="00543ACD">
              <w:t xml:space="preserve">с их наглядным изображением на экране, вопросы онлайн-кроссворда направлены </w:t>
            </w:r>
            <w:r w:rsidR="00A67C15">
              <w:t xml:space="preserve">на понимание студентами предстоящей деятельности и формулирование темы занятия </w:t>
            </w:r>
            <w:r>
              <w:t xml:space="preserve">  </w:t>
            </w:r>
            <w:r w:rsidR="00D9534A">
              <w:t xml:space="preserve"> </w:t>
            </w:r>
          </w:p>
        </w:tc>
        <w:tc>
          <w:tcPr>
            <w:tcW w:w="2912" w:type="dxa"/>
          </w:tcPr>
          <w:p w14:paraId="27EEC978" w14:textId="4802FA62" w:rsidR="00D9534A" w:rsidRDefault="00145778" w:rsidP="00D9534A">
            <w:pPr>
              <w:pStyle w:val="a3"/>
              <w:spacing w:before="0" w:beforeAutospacing="0" w:after="0" w:afterAutospacing="0"/>
            </w:pPr>
            <w:r w:rsidRPr="00884BCA">
              <w:t>От</w:t>
            </w:r>
            <w:r w:rsidR="00D9534A">
              <w:t xml:space="preserve">вечают на вопросы преподавателя устно, </w:t>
            </w:r>
            <w:r w:rsidR="00A67C15">
              <w:t>решают задания онлайн-кроссворда</w:t>
            </w:r>
            <w:r w:rsidR="00891B91">
              <w:t xml:space="preserve">, формулируют тему занятия, </w:t>
            </w:r>
            <w:r w:rsidR="00D9534A">
              <w:t>осуществляют самооценку своей работы</w:t>
            </w:r>
            <w:r w:rsidR="00891B91">
              <w:t xml:space="preserve"> на данном этапе в индивидуальной карте результативности</w:t>
            </w:r>
            <w:r w:rsidR="00D9534A">
              <w:t xml:space="preserve">   </w:t>
            </w:r>
          </w:p>
          <w:p w14:paraId="0EB3CF92" w14:textId="77777777" w:rsidR="00D9534A" w:rsidRDefault="00D9534A" w:rsidP="00D9534A">
            <w:pPr>
              <w:pStyle w:val="a3"/>
              <w:spacing w:before="0" w:beforeAutospacing="0" w:after="0" w:afterAutospacing="0"/>
            </w:pPr>
          </w:p>
          <w:p w14:paraId="573E06E1" w14:textId="77777777" w:rsidR="00D9534A" w:rsidRPr="00884BCA" w:rsidRDefault="00D9534A" w:rsidP="00D9534A">
            <w:pPr>
              <w:pStyle w:val="a3"/>
              <w:spacing w:before="0" w:beforeAutospacing="0" w:after="0" w:afterAutospacing="0"/>
              <w:rPr>
                <w:color w:val="000000"/>
              </w:rPr>
            </w:pPr>
          </w:p>
        </w:tc>
        <w:tc>
          <w:tcPr>
            <w:tcW w:w="2912" w:type="dxa"/>
          </w:tcPr>
          <w:p w14:paraId="2A524FD1" w14:textId="4BC60A23" w:rsidR="00D9534A" w:rsidRPr="00A67BB5" w:rsidRDefault="00145778" w:rsidP="00145778">
            <w:pPr>
              <w:pStyle w:val="a3"/>
              <w:spacing w:before="0" w:beforeAutospacing="0" w:after="0" w:afterAutospacing="0"/>
            </w:pPr>
            <w:r w:rsidRPr="00884BCA">
              <w:t>Задает</w:t>
            </w:r>
            <w:r w:rsidR="00891B91">
              <w:t xml:space="preserve"> устные</w:t>
            </w:r>
            <w:r w:rsidRPr="00884BCA">
              <w:t xml:space="preserve"> вопросы,</w:t>
            </w:r>
            <w:r w:rsidR="00891B91">
              <w:t xml:space="preserve"> предлагает решить онлайн-кроссворд, проверяет правильность ответов, направляя рассуждения студентов к формулированию темы занятия, </w:t>
            </w:r>
            <w:r w:rsidR="00D9534A">
              <w:t xml:space="preserve">подводит итоги работы студентов, контролирует заполнение </w:t>
            </w:r>
            <w:r w:rsidR="00891B91">
              <w:t>индивидуальных карт результативности</w:t>
            </w:r>
          </w:p>
        </w:tc>
      </w:tr>
      <w:tr w:rsidR="00353E66" w:rsidRPr="00884BCA" w14:paraId="39521F09" w14:textId="77777777" w:rsidTr="00145778">
        <w:tc>
          <w:tcPr>
            <w:tcW w:w="2912" w:type="dxa"/>
          </w:tcPr>
          <w:p w14:paraId="75C7C230" w14:textId="59FA17FE" w:rsidR="00145778" w:rsidRPr="00884BCA" w:rsidRDefault="008141AC" w:rsidP="00506643">
            <w:pPr>
              <w:pStyle w:val="a3"/>
              <w:spacing w:before="0" w:beforeAutospacing="0" w:after="0" w:afterAutospacing="0"/>
              <w:rPr>
                <w:color w:val="000000"/>
              </w:rPr>
            </w:pPr>
            <w:r w:rsidRPr="00884BCA">
              <w:rPr>
                <w:color w:val="000000"/>
              </w:rPr>
              <w:t xml:space="preserve">3. </w:t>
            </w:r>
            <w:r w:rsidR="00891B91">
              <w:rPr>
                <w:color w:val="000000"/>
              </w:rPr>
              <w:t>П</w:t>
            </w:r>
            <w:r w:rsidRPr="00884BCA">
              <w:rPr>
                <w:color w:val="000000"/>
              </w:rPr>
              <w:t>остановка цели и задач урока</w:t>
            </w:r>
          </w:p>
        </w:tc>
        <w:tc>
          <w:tcPr>
            <w:tcW w:w="2912" w:type="dxa"/>
          </w:tcPr>
          <w:p w14:paraId="0B71A3D0" w14:textId="086DBC38" w:rsidR="00145778" w:rsidRPr="00884BCA" w:rsidRDefault="00B274CB" w:rsidP="00B274CB">
            <w:pPr>
              <w:pStyle w:val="a3"/>
              <w:spacing w:before="0" w:beforeAutospacing="0" w:after="0" w:afterAutospacing="0"/>
              <w:rPr>
                <w:color w:val="000000"/>
              </w:rPr>
            </w:pPr>
            <w:r w:rsidRPr="00884BCA">
              <w:rPr>
                <w:color w:val="000000"/>
              </w:rPr>
              <w:t xml:space="preserve">Сформировать потребность в </w:t>
            </w:r>
            <w:r w:rsidR="00891B91">
              <w:rPr>
                <w:color w:val="000000"/>
              </w:rPr>
              <w:t>новых</w:t>
            </w:r>
            <w:r w:rsidR="00522588">
              <w:rPr>
                <w:color w:val="000000"/>
              </w:rPr>
              <w:t xml:space="preserve"> </w:t>
            </w:r>
            <w:r w:rsidRPr="00884BCA">
              <w:rPr>
                <w:color w:val="000000"/>
              </w:rPr>
              <w:t xml:space="preserve">знаниях (видеть проблему). </w:t>
            </w:r>
            <w:r w:rsidR="009A42F2" w:rsidRPr="00884BCA">
              <w:rPr>
                <w:color w:val="000000"/>
              </w:rPr>
              <w:t xml:space="preserve">Научить формулировать цель. </w:t>
            </w:r>
          </w:p>
        </w:tc>
        <w:tc>
          <w:tcPr>
            <w:tcW w:w="2912" w:type="dxa"/>
          </w:tcPr>
          <w:p w14:paraId="21A621E1" w14:textId="6D5D04EC" w:rsidR="00145778" w:rsidRPr="00884BCA" w:rsidRDefault="00522588" w:rsidP="0026032B">
            <w:pPr>
              <w:pStyle w:val="a3"/>
              <w:spacing w:before="0" w:beforeAutospacing="0" w:after="0" w:afterAutospacing="0"/>
              <w:rPr>
                <w:color w:val="000000"/>
              </w:rPr>
            </w:pPr>
            <w:r>
              <w:rPr>
                <w:color w:val="000000"/>
              </w:rPr>
              <w:t>Цель</w:t>
            </w:r>
            <w:r w:rsidR="00B274CB" w:rsidRPr="00884BCA">
              <w:rPr>
                <w:color w:val="000000"/>
              </w:rPr>
              <w:t xml:space="preserve"> занятия </w:t>
            </w:r>
            <w:r w:rsidR="0026032B">
              <w:rPr>
                <w:color w:val="000000"/>
              </w:rPr>
              <w:t>и постановка задач для ее достижения формулирую</w:t>
            </w:r>
            <w:r w:rsidR="00B274CB" w:rsidRPr="00884BCA">
              <w:rPr>
                <w:color w:val="000000"/>
              </w:rPr>
              <w:t>тся</w:t>
            </w:r>
            <w:r w:rsidR="0026032B">
              <w:rPr>
                <w:color w:val="000000"/>
              </w:rPr>
              <w:t xml:space="preserve"> с </w:t>
            </w:r>
            <w:r w:rsidR="002F434D">
              <w:rPr>
                <w:color w:val="000000"/>
              </w:rPr>
              <w:t xml:space="preserve">применением </w:t>
            </w:r>
            <w:r w:rsidR="002F434D" w:rsidRPr="00884BCA">
              <w:rPr>
                <w:color w:val="000000"/>
              </w:rPr>
              <w:t>технологии</w:t>
            </w:r>
            <w:r w:rsidR="0026032B">
              <w:rPr>
                <w:color w:val="000000"/>
              </w:rPr>
              <w:t xml:space="preserve"> развития критического мышления через решение задания</w:t>
            </w:r>
            <w:r w:rsidR="002F434D">
              <w:rPr>
                <w:color w:val="000000"/>
              </w:rPr>
              <w:t xml:space="preserve"> </w:t>
            </w:r>
            <w:r w:rsidR="002F434D" w:rsidRPr="002F434D">
              <w:rPr>
                <w:color w:val="000000"/>
              </w:rPr>
              <w:t>«Верные – неверные утверждения».</w:t>
            </w:r>
          </w:p>
        </w:tc>
        <w:tc>
          <w:tcPr>
            <w:tcW w:w="2912" w:type="dxa"/>
          </w:tcPr>
          <w:p w14:paraId="126C9774" w14:textId="042CCCC6" w:rsidR="00145778" w:rsidRPr="00884BCA" w:rsidRDefault="002F434D" w:rsidP="002F434D">
            <w:pPr>
              <w:pStyle w:val="a3"/>
              <w:spacing w:before="0" w:beforeAutospacing="0" w:after="0" w:afterAutospacing="0"/>
              <w:rPr>
                <w:color w:val="000000"/>
              </w:rPr>
            </w:pPr>
            <w:r>
              <w:rPr>
                <w:color w:val="000000"/>
              </w:rPr>
              <w:t>Устанавливают</w:t>
            </w:r>
            <w:r w:rsidRPr="002F434D">
              <w:rPr>
                <w:color w:val="000000"/>
              </w:rPr>
              <w:t>, верны ли утверждения,</w:t>
            </w:r>
            <w:r>
              <w:rPr>
                <w:color w:val="000000"/>
              </w:rPr>
              <w:t xml:space="preserve"> предложенные преподавателем,</w:t>
            </w:r>
            <w:r w:rsidRPr="002F434D">
              <w:rPr>
                <w:color w:val="000000"/>
              </w:rPr>
              <w:t xml:space="preserve"> обосновывая свой ответ. После заполнения таблицы и заслушивания ответов </w:t>
            </w:r>
            <w:r>
              <w:rPr>
                <w:color w:val="000000"/>
              </w:rPr>
              <w:t>ставят цель и задачи</w:t>
            </w:r>
            <w:r w:rsidRPr="002F434D">
              <w:rPr>
                <w:color w:val="000000"/>
              </w:rPr>
              <w:t xml:space="preserve"> </w:t>
            </w:r>
            <w:r>
              <w:rPr>
                <w:color w:val="000000"/>
              </w:rPr>
              <w:t>занятия</w:t>
            </w:r>
            <w:r w:rsidRPr="002F434D">
              <w:rPr>
                <w:color w:val="000000"/>
              </w:rPr>
              <w:t xml:space="preserve">: выявить достоверность их предположений </w:t>
            </w:r>
            <w:r w:rsidRPr="002F434D">
              <w:rPr>
                <w:color w:val="000000"/>
              </w:rPr>
              <w:lastRenderedPageBreak/>
              <w:t>относительно изучаемой темы.</w:t>
            </w:r>
          </w:p>
        </w:tc>
        <w:tc>
          <w:tcPr>
            <w:tcW w:w="2912" w:type="dxa"/>
          </w:tcPr>
          <w:p w14:paraId="6AFAF9E8" w14:textId="45B86EE4" w:rsidR="00145778" w:rsidRPr="00884BCA" w:rsidRDefault="00B274CB" w:rsidP="00506643">
            <w:pPr>
              <w:pStyle w:val="a3"/>
              <w:spacing w:before="0" w:beforeAutospacing="0" w:after="0" w:afterAutospacing="0"/>
              <w:rPr>
                <w:color w:val="000000"/>
              </w:rPr>
            </w:pPr>
            <w:r w:rsidRPr="00884BCA">
              <w:rPr>
                <w:color w:val="000000"/>
              </w:rPr>
              <w:lastRenderedPageBreak/>
              <w:t>Руководит процессом отбора</w:t>
            </w:r>
            <w:r w:rsidR="002F434D">
              <w:rPr>
                <w:color w:val="000000"/>
              </w:rPr>
              <w:t xml:space="preserve"> предположений студентов</w:t>
            </w:r>
            <w:r w:rsidRPr="00884BCA">
              <w:rPr>
                <w:color w:val="000000"/>
              </w:rPr>
              <w:t>, высказывает свое мнение и направляет деятельность студентов</w:t>
            </w:r>
            <w:r w:rsidR="00506643">
              <w:rPr>
                <w:color w:val="000000"/>
              </w:rPr>
              <w:t>.</w:t>
            </w:r>
          </w:p>
        </w:tc>
      </w:tr>
      <w:tr w:rsidR="00353E66" w:rsidRPr="00884BCA" w14:paraId="1A2AF4B9" w14:textId="77777777" w:rsidTr="00145778">
        <w:tc>
          <w:tcPr>
            <w:tcW w:w="2912" w:type="dxa"/>
          </w:tcPr>
          <w:p w14:paraId="1E7D6986" w14:textId="77777777" w:rsidR="00145778" w:rsidRPr="00884BCA" w:rsidRDefault="00B274CB" w:rsidP="00145778">
            <w:pPr>
              <w:pStyle w:val="a3"/>
              <w:spacing w:before="0" w:beforeAutospacing="0" w:after="0" w:afterAutospacing="0"/>
              <w:rPr>
                <w:color w:val="000000"/>
              </w:rPr>
            </w:pPr>
            <w:r w:rsidRPr="00884BCA">
              <w:rPr>
                <w:color w:val="000000"/>
              </w:rPr>
              <w:t>4. Из</w:t>
            </w:r>
            <w:r w:rsidR="00EB23B7" w:rsidRPr="00884BCA">
              <w:rPr>
                <w:color w:val="000000"/>
              </w:rPr>
              <w:t xml:space="preserve">учение нового материала </w:t>
            </w:r>
            <w:r w:rsidR="00D9534A">
              <w:rPr>
                <w:color w:val="000000"/>
              </w:rPr>
              <w:t>(1 этап)</w:t>
            </w:r>
          </w:p>
        </w:tc>
        <w:tc>
          <w:tcPr>
            <w:tcW w:w="2912" w:type="dxa"/>
          </w:tcPr>
          <w:p w14:paraId="4C45F792" w14:textId="6559771F" w:rsidR="00145778" w:rsidRPr="00884BCA" w:rsidRDefault="00506643" w:rsidP="002F434D">
            <w:pPr>
              <w:pStyle w:val="a3"/>
              <w:spacing w:before="0" w:beforeAutospacing="0" w:after="0" w:afterAutospacing="0"/>
              <w:rPr>
                <w:color w:val="000000"/>
              </w:rPr>
            </w:pPr>
            <w:r>
              <w:rPr>
                <w:color w:val="000000"/>
              </w:rPr>
              <w:t xml:space="preserve">Ввести </w:t>
            </w:r>
            <w:r w:rsidR="00C77F39">
              <w:rPr>
                <w:color w:val="000000"/>
              </w:rPr>
              <w:t xml:space="preserve">определения </w:t>
            </w:r>
            <w:r w:rsidR="00D00709">
              <w:rPr>
                <w:color w:val="000000"/>
              </w:rPr>
              <w:t xml:space="preserve">сопрягаемых поверхностей, </w:t>
            </w:r>
            <w:r w:rsidR="002F434D">
              <w:rPr>
                <w:color w:val="000000"/>
              </w:rPr>
              <w:t xml:space="preserve">размеров (номинальный, действительный, максимальный, минимальный); отклонений и допусков размеров; ознакомиться с формулами для выполнения расчетов </w:t>
            </w:r>
          </w:p>
        </w:tc>
        <w:tc>
          <w:tcPr>
            <w:tcW w:w="2912" w:type="dxa"/>
          </w:tcPr>
          <w:p w14:paraId="3337773A" w14:textId="4D751EBA" w:rsidR="00145778" w:rsidRPr="00884BCA" w:rsidRDefault="00506643" w:rsidP="002F434D">
            <w:pPr>
              <w:pStyle w:val="a3"/>
              <w:spacing w:before="0" w:beforeAutospacing="0" w:after="0" w:afterAutospacing="0"/>
              <w:rPr>
                <w:color w:val="000000"/>
              </w:rPr>
            </w:pPr>
            <w:r>
              <w:rPr>
                <w:color w:val="000000"/>
              </w:rPr>
              <w:t xml:space="preserve">Ознакомление с </w:t>
            </w:r>
            <w:r w:rsidR="00C77F39">
              <w:rPr>
                <w:color w:val="000000"/>
              </w:rPr>
              <w:t xml:space="preserve">определениями </w:t>
            </w:r>
            <w:r w:rsidR="00D00709" w:rsidRPr="00D00709">
              <w:rPr>
                <w:color w:val="000000"/>
              </w:rPr>
              <w:t>сопрягаемых поверхностей</w:t>
            </w:r>
            <w:r w:rsidR="00D00709">
              <w:rPr>
                <w:color w:val="000000"/>
              </w:rPr>
              <w:t xml:space="preserve">, </w:t>
            </w:r>
            <w:r w:rsidR="002F434D" w:rsidRPr="002F434D">
              <w:rPr>
                <w:color w:val="000000"/>
              </w:rPr>
              <w:t xml:space="preserve">размеров (номинальный, действительный, максимальный, минимальный); отклонений и допусков размеров; </w:t>
            </w:r>
            <w:r w:rsidR="002F434D">
              <w:rPr>
                <w:color w:val="000000"/>
              </w:rPr>
              <w:t>с формулами для расчетов</w:t>
            </w:r>
          </w:p>
        </w:tc>
        <w:tc>
          <w:tcPr>
            <w:tcW w:w="2912" w:type="dxa"/>
          </w:tcPr>
          <w:p w14:paraId="71E5C814" w14:textId="4F249E18" w:rsidR="00145778" w:rsidRPr="00884BCA" w:rsidRDefault="00DA4954" w:rsidP="002F434D">
            <w:pPr>
              <w:pStyle w:val="a3"/>
              <w:spacing w:before="0" w:beforeAutospacing="0" w:after="0" w:afterAutospacing="0"/>
              <w:rPr>
                <w:color w:val="000000"/>
              </w:rPr>
            </w:pPr>
            <w:r w:rsidRPr="00884BCA">
              <w:rPr>
                <w:color w:val="000000"/>
              </w:rPr>
              <w:t xml:space="preserve">Слушают объяснения преподавателя, смотрят презентацию. Работают </w:t>
            </w:r>
            <w:r w:rsidR="00C77F39">
              <w:rPr>
                <w:color w:val="000000"/>
              </w:rPr>
              <w:t>в индивидуальных технологических картах</w:t>
            </w:r>
            <w:r w:rsidR="002F434D">
              <w:rPr>
                <w:color w:val="000000"/>
              </w:rPr>
              <w:t>.</w:t>
            </w:r>
          </w:p>
        </w:tc>
        <w:tc>
          <w:tcPr>
            <w:tcW w:w="2912" w:type="dxa"/>
          </w:tcPr>
          <w:p w14:paraId="1739A992" w14:textId="77777777" w:rsidR="00145778" w:rsidRPr="00884BCA" w:rsidRDefault="00EB23B7" w:rsidP="00EB23B7">
            <w:pPr>
              <w:pStyle w:val="a3"/>
              <w:spacing w:after="0"/>
              <w:rPr>
                <w:color w:val="000000"/>
              </w:rPr>
            </w:pPr>
            <w:r w:rsidRPr="00884BCA">
              <w:rPr>
                <w:color w:val="000000"/>
              </w:rPr>
              <w:t>Объясняет новый материал, используя презентацию.              Организует изучение материала занятия.</w:t>
            </w:r>
          </w:p>
        </w:tc>
      </w:tr>
      <w:tr w:rsidR="00353E66" w:rsidRPr="00884BCA" w14:paraId="3470EC88" w14:textId="77777777" w:rsidTr="00145778">
        <w:tc>
          <w:tcPr>
            <w:tcW w:w="2912" w:type="dxa"/>
          </w:tcPr>
          <w:p w14:paraId="7CFB16E6" w14:textId="529A3B72" w:rsidR="00145778" w:rsidRPr="00884BCA" w:rsidRDefault="00EB23B7" w:rsidP="00D00709">
            <w:pPr>
              <w:pStyle w:val="a3"/>
              <w:spacing w:before="0" w:beforeAutospacing="0" w:after="0" w:afterAutospacing="0"/>
              <w:rPr>
                <w:color w:val="000000"/>
              </w:rPr>
            </w:pPr>
            <w:r w:rsidRPr="00884BCA">
              <w:rPr>
                <w:color w:val="000000"/>
              </w:rPr>
              <w:t xml:space="preserve">5. </w:t>
            </w:r>
            <w:r w:rsidR="00C77F39">
              <w:rPr>
                <w:color w:val="000000"/>
              </w:rPr>
              <w:t>Выполнение пробного (самостоятельного) задания № 1</w:t>
            </w:r>
            <w:r w:rsidR="00D00709">
              <w:rPr>
                <w:color w:val="000000"/>
              </w:rPr>
              <w:t xml:space="preserve"> и к</w:t>
            </w:r>
            <w:r w:rsidR="00D00709" w:rsidRPr="00D00709">
              <w:rPr>
                <w:color w:val="000000"/>
              </w:rPr>
              <w:t>онтроль усвоения, обсуждение допущенных ошибок и их коррекция</w:t>
            </w:r>
          </w:p>
        </w:tc>
        <w:tc>
          <w:tcPr>
            <w:tcW w:w="2912" w:type="dxa"/>
          </w:tcPr>
          <w:p w14:paraId="47AA7083" w14:textId="77777777" w:rsidR="00145778" w:rsidRPr="00884BCA" w:rsidRDefault="00EB23B7" w:rsidP="00EB23B7">
            <w:pPr>
              <w:pStyle w:val="a3"/>
              <w:spacing w:after="0"/>
              <w:rPr>
                <w:color w:val="000000"/>
              </w:rPr>
            </w:pPr>
            <w:r w:rsidRPr="00884BCA">
              <w:rPr>
                <w:color w:val="000000"/>
              </w:rPr>
              <w:t>Проверить первичный уровень усвоения материала занятия</w:t>
            </w:r>
          </w:p>
        </w:tc>
        <w:tc>
          <w:tcPr>
            <w:tcW w:w="2912" w:type="dxa"/>
          </w:tcPr>
          <w:p w14:paraId="70AB2E46" w14:textId="77777777" w:rsidR="00145778" w:rsidRPr="00884BCA" w:rsidRDefault="007B249C" w:rsidP="00145778">
            <w:pPr>
              <w:pStyle w:val="a3"/>
              <w:spacing w:before="0" w:beforeAutospacing="0" w:after="0" w:afterAutospacing="0"/>
              <w:rPr>
                <w:color w:val="000000"/>
              </w:rPr>
            </w:pPr>
            <w:r w:rsidRPr="007B249C">
              <w:rPr>
                <w:color w:val="000000"/>
              </w:rPr>
              <w:t>Самостоятельная работа с самопроверкой по эталону.</w:t>
            </w:r>
          </w:p>
        </w:tc>
        <w:tc>
          <w:tcPr>
            <w:tcW w:w="2912" w:type="dxa"/>
          </w:tcPr>
          <w:p w14:paraId="721B27B7" w14:textId="2345DEBA" w:rsidR="00145778" w:rsidRPr="00884BCA" w:rsidRDefault="00C77F39" w:rsidP="00D00709">
            <w:pPr>
              <w:pStyle w:val="a3"/>
              <w:spacing w:before="0" w:beforeAutospacing="0" w:after="0" w:afterAutospacing="0"/>
              <w:rPr>
                <w:color w:val="000000"/>
              </w:rPr>
            </w:pPr>
            <w:r>
              <w:rPr>
                <w:color w:val="000000"/>
              </w:rPr>
              <w:t xml:space="preserve">Выполняют расчеты в индивидуальных карточках, после проверки и ознакомления с правильным решением, фиксируют результат своей работы в </w:t>
            </w:r>
            <w:r w:rsidR="00D00709">
              <w:rPr>
                <w:color w:val="000000"/>
              </w:rPr>
              <w:t>карте достижений</w:t>
            </w:r>
          </w:p>
        </w:tc>
        <w:tc>
          <w:tcPr>
            <w:tcW w:w="2912" w:type="dxa"/>
          </w:tcPr>
          <w:p w14:paraId="16CF9417" w14:textId="77777777" w:rsidR="00145778" w:rsidRPr="00884BCA" w:rsidRDefault="00C77F39" w:rsidP="00C77F39">
            <w:pPr>
              <w:pStyle w:val="a3"/>
              <w:spacing w:before="0" w:beforeAutospacing="0" w:after="0" w:afterAutospacing="0"/>
              <w:rPr>
                <w:color w:val="000000"/>
              </w:rPr>
            </w:pPr>
            <w:r>
              <w:rPr>
                <w:color w:val="000000"/>
              </w:rPr>
              <w:t>Проводит инструктаж по выполнению задания, организует и контролирует действия студентов. После выполнения знакомит студентов с верным решением, выясняет результаты выполнения задания студентами, вместе со студентами проводит анализ их деятельности в команде.</w:t>
            </w:r>
          </w:p>
        </w:tc>
      </w:tr>
      <w:tr w:rsidR="00353E66" w:rsidRPr="00884BCA" w14:paraId="1EFD8FC2" w14:textId="77777777" w:rsidTr="00145778">
        <w:tc>
          <w:tcPr>
            <w:tcW w:w="2912" w:type="dxa"/>
          </w:tcPr>
          <w:p w14:paraId="6B2EDD65" w14:textId="77777777" w:rsidR="0078432C" w:rsidRPr="00884BCA" w:rsidRDefault="0078432C" w:rsidP="0078432C">
            <w:pPr>
              <w:pStyle w:val="a3"/>
              <w:spacing w:before="0" w:beforeAutospacing="0" w:after="0" w:afterAutospacing="0"/>
              <w:rPr>
                <w:color w:val="000000"/>
              </w:rPr>
            </w:pPr>
            <w:r>
              <w:rPr>
                <w:color w:val="000000"/>
              </w:rPr>
              <w:t>6</w:t>
            </w:r>
            <w:r w:rsidRPr="00884BCA">
              <w:rPr>
                <w:color w:val="000000"/>
              </w:rPr>
              <w:t xml:space="preserve">. Изучение нового материала </w:t>
            </w:r>
            <w:r>
              <w:rPr>
                <w:color w:val="000000"/>
              </w:rPr>
              <w:t>(2 этап)</w:t>
            </w:r>
          </w:p>
        </w:tc>
        <w:tc>
          <w:tcPr>
            <w:tcW w:w="2912" w:type="dxa"/>
          </w:tcPr>
          <w:p w14:paraId="405A7C23" w14:textId="61BADDD9" w:rsidR="0078432C" w:rsidRPr="00884BCA" w:rsidRDefault="00353E66" w:rsidP="00353E66">
            <w:pPr>
              <w:pStyle w:val="a3"/>
              <w:spacing w:before="0" w:beforeAutospacing="0" w:after="0" w:afterAutospacing="0"/>
              <w:rPr>
                <w:color w:val="000000"/>
              </w:rPr>
            </w:pPr>
            <w:r>
              <w:rPr>
                <w:color w:val="000000"/>
              </w:rPr>
              <w:t xml:space="preserve">Ввести </w:t>
            </w:r>
            <w:r w:rsidR="0078432C">
              <w:rPr>
                <w:color w:val="000000"/>
              </w:rPr>
              <w:t xml:space="preserve">определения </w:t>
            </w:r>
            <w:r w:rsidR="00D00709">
              <w:rPr>
                <w:color w:val="000000"/>
              </w:rPr>
              <w:t>Единой системы допусков и посадок</w:t>
            </w:r>
            <w:r>
              <w:rPr>
                <w:color w:val="000000"/>
              </w:rPr>
              <w:t xml:space="preserve"> (ЕСДП)</w:t>
            </w:r>
            <w:r w:rsidR="00D00709">
              <w:rPr>
                <w:color w:val="000000"/>
              </w:rPr>
              <w:t xml:space="preserve">: посадок </w:t>
            </w:r>
            <w:r>
              <w:rPr>
                <w:color w:val="000000"/>
              </w:rPr>
              <w:t xml:space="preserve">сопрягаемых </w:t>
            </w:r>
            <w:r w:rsidR="00D00709">
              <w:rPr>
                <w:color w:val="000000"/>
              </w:rPr>
              <w:t xml:space="preserve">деталей квалитета </w:t>
            </w:r>
            <w:r>
              <w:rPr>
                <w:color w:val="000000"/>
              </w:rPr>
              <w:t>точности изготовления деталей</w:t>
            </w:r>
            <w:r w:rsidR="0078432C" w:rsidRPr="00884BCA">
              <w:rPr>
                <w:color w:val="000000"/>
              </w:rPr>
              <w:t xml:space="preserve"> </w:t>
            </w:r>
          </w:p>
        </w:tc>
        <w:tc>
          <w:tcPr>
            <w:tcW w:w="2912" w:type="dxa"/>
          </w:tcPr>
          <w:p w14:paraId="6A5911D2" w14:textId="4E624E3F" w:rsidR="0078432C" w:rsidRPr="00884BCA" w:rsidRDefault="0078432C" w:rsidP="00FF5BF9">
            <w:pPr>
              <w:pStyle w:val="a3"/>
              <w:spacing w:before="0" w:beforeAutospacing="0" w:after="0" w:afterAutospacing="0"/>
              <w:rPr>
                <w:color w:val="000000"/>
              </w:rPr>
            </w:pPr>
            <w:r>
              <w:rPr>
                <w:color w:val="000000"/>
              </w:rPr>
              <w:t xml:space="preserve">Ознакомление с определениями </w:t>
            </w:r>
            <w:r w:rsidR="00353E66" w:rsidRPr="00353E66">
              <w:rPr>
                <w:color w:val="000000"/>
              </w:rPr>
              <w:t>Единой системы допусков и посадок (ЕСДП): посадок сопрягаемых деталей квалитета точности изготовления деталей</w:t>
            </w:r>
          </w:p>
        </w:tc>
        <w:tc>
          <w:tcPr>
            <w:tcW w:w="2912" w:type="dxa"/>
          </w:tcPr>
          <w:p w14:paraId="760D8D96" w14:textId="5769E263" w:rsidR="0078432C" w:rsidRPr="00884BCA" w:rsidRDefault="0078432C" w:rsidP="00353E66">
            <w:pPr>
              <w:pStyle w:val="a3"/>
              <w:spacing w:before="0" w:beforeAutospacing="0" w:after="0" w:afterAutospacing="0"/>
              <w:rPr>
                <w:color w:val="000000"/>
              </w:rPr>
            </w:pPr>
            <w:r w:rsidRPr="00884BCA">
              <w:rPr>
                <w:color w:val="000000"/>
              </w:rPr>
              <w:t xml:space="preserve">Слушают объяснения преподавателя, смотрят презентацию. Работают </w:t>
            </w:r>
            <w:r>
              <w:rPr>
                <w:color w:val="000000"/>
              </w:rPr>
              <w:t xml:space="preserve">в индивидуальных технологических </w:t>
            </w:r>
            <w:r w:rsidR="00353E66">
              <w:rPr>
                <w:color w:val="000000"/>
              </w:rPr>
              <w:t xml:space="preserve">картах. </w:t>
            </w:r>
          </w:p>
        </w:tc>
        <w:tc>
          <w:tcPr>
            <w:tcW w:w="2912" w:type="dxa"/>
          </w:tcPr>
          <w:p w14:paraId="00FDADB4" w14:textId="77777777" w:rsidR="0078432C" w:rsidRPr="00884BCA" w:rsidRDefault="0078432C" w:rsidP="0078432C">
            <w:pPr>
              <w:pStyle w:val="a3"/>
              <w:spacing w:after="0"/>
              <w:rPr>
                <w:color w:val="000000"/>
              </w:rPr>
            </w:pPr>
            <w:r w:rsidRPr="00884BCA">
              <w:rPr>
                <w:color w:val="000000"/>
              </w:rPr>
              <w:t>Объясняет новый материал, используя презентацию.              Организует изучение материала занятия.</w:t>
            </w:r>
          </w:p>
        </w:tc>
      </w:tr>
      <w:tr w:rsidR="00353E66" w:rsidRPr="00884BCA" w14:paraId="3311F07D" w14:textId="77777777" w:rsidTr="00145778">
        <w:tc>
          <w:tcPr>
            <w:tcW w:w="2912" w:type="dxa"/>
          </w:tcPr>
          <w:p w14:paraId="0080D641" w14:textId="5140DF63" w:rsidR="0078432C" w:rsidRPr="00884BCA" w:rsidRDefault="00353E66" w:rsidP="0078432C">
            <w:pPr>
              <w:pStyle w:val="a3"/>
              <w:spacing w:before="0" w:beforeAutospacing="0" w:after="0" w:afterAutospacing="0"/>
              <w:rPr>
                <w:color w:val="000000"/>
              </w:rPr>
            </w:pPr>
            <w:r>
              <w:rPr>
                <w:color w:val="000000"/>
              </w:rPr>
              <w:lastRenderedPageBreak/>
              <w:t>7</w:t>
            </w:r>
            <w:r w:rsidR="0078432C" w:rsidRPr="00884BCA">
              <w:rPr>
                <w:color w:val="000000"/>
              </w:rPr>
              <w:t xml:space="preserve">. </w:t>
            </w:r>
            <w:r w:rsidR="0078432C">
              <w:rPr>
                <w:color w:val="000000"/>
              </w:rPr>
              <w:t>Выполнение пробного (самостоятельного) задания № 2</w:t>
            </w:r>
            <w:r>
              <w:t xml:space="preserve"> </w:t>
            </w:r>
            <w:r w:rsidRPr="00353E66">
              <w:rPr>
                <w:color w:val="000000"/>
              </w:rPr>
              <w:t>и контроль усвоения, обсуждение допущенных ошибок и их коррекция</w:t>
            </w:r>
          </w:p>
        </w:tc>
        <w:tc>
          <w:tcPr>
            <w:tcW w:w="2912" w:type="dxa"/>
          </w:tcPr>
          <w:p w14:paraId="69A8333F" w14:textId="77777777" w:rsidR="0078432C" w:rsidRPr="00884BCA" w:rsidRDefault="0078432C" w:rsidP="0078432C">
            <w:pPr>
              <w:pStyle w:val="a3"/>
              <w:spacing w:after="0"/>
              <w:rPr>
                <w:color w:val="000000"/>
              </w:rPr>
            </w:pPr>
            <w:r w:rsidRPr="00884BCA">
              <w:rPr>
                <w:color w:val="000000"/>
              </w:rPr>
              <w:t>Проверить первичный уровень усвоения материала занятия</w:t>
            </w:r>
          </w:p>
        </w:tc>
        <w:tc>
          <w:tcPr>
            <w:tcW w:w="2912" w:type="dxa"/>
          </w:tcPr>
          <w:p w14:paraId="74C2DFD9" w14:textId="77777777" w:rsidR="0078432C" w:rsidRPr="00884BCA" w:rsidRDefault="007B249C" w:rsidP="0078432C">
            <w:pPr>
              <w:pStyle w:val="a3"/>
              <w:spacing w:before="0" w:beforeAutospacing="0" w:after="0" w:afterAutospacing="0"/>
              <w:rPr>
                <w:color w:val="000000"/>
              </w:rPr>
            </w:pPr>
            <w:r w:rsidRPr="007B249C">
              <w:rPr>
                <w:color w:val="000000"/>
              </w:rPr>
              <w:t>Самостоятельная работа с самопроверкой по эталону.</w:t>
            </w:r>
          </w:p>
        </w:tc>
        <w:tc>
          <w:tcPr>
            <w:tcW w:w="2912" w:type="dxa"/>
          </w:tcPr>
          <w:p w14:paraId="7312815D" w14:textId="629148AD" w:rsidR="0078432C" w:rsidRPr="00884BCA" w:rsidRDefault="0078432C" w:rsidP="00353E66">
            <w:pPr>
              <w:pStyle w:val="a3"/>
              <w:spacing w:before="0" w:beforeAutospacing="0" w:after="0" w:afterAutospacing="0"/>
              <w:rPr>
                <w:color w:val="000000"/>
              </w:rPr>
            </w:pPr>
            <w:r>
              <w:rPr>
                <w:color w:val="000000"/>
              </w:rPr>
              <w:t xml:space="preserve">Анализируют исходные данные, выполняют расчеты, результаты расчетов заносят индивидуальные карточки, после проверки и ознакомления с правильным решением, фиксируют результат своей работы в </w:t>
            </w:r>
            <w:r w:rsidR="00353E66">
              <w:rPr>
                <w:color w:val="000000"/>
              </w:rPr>
              <w:t>карте достижений</w:t>
            </w:r>
          </w:p>
        </w:tc>
        <w:tc>
          <w:tcPr>
            <w:tcW w:w="2912" w:type="dxa"/>
          </w:tcPr>
          <w:p w14:paraId="27F9BE9A" w14:textId="77777777" w:rsidR="0078432C" w:rsidRPr="00884BCA" w:rsidRDefault="0078432C" w:rsidP="0078432C">
            <w:pPr>
              <w:pStyle w:val="a3"/>
              <w:spacing w:before="0" w:beforeAutospacing="0" w:after="0" w:afterAutospacing="0"/>
              <w:rPr>
                <w:color w:val="000000"/>
              </w:rPr>
            </w:pPr>
            <w:r>
              <w:rPr>
                <w:color w:val="000000"/>
              </w:rPr>
              <w:t>Проводит инструктаж по выполнению задания, организует и контролирует действия студентов. После выполнения знакомит студентов с верным решением, выясняет результаты выполнения задания студентами, вместе со студентами проводит анализ их деятельности в команде.</w:t>
            </w:r>
          </w:p>
        </w:tc>
      </w:tr>
      <w:tr w:rsidR="00353E66" w:rsidRPr="00884BCA" w14:paraId="3A49B97B" w14:textId="77777777" w:rsidTr="00145778">
        <w:tc>
          <w:tcPr>
            <w:tcW w:w="2912" w:type="dxa"/>
          </w:tcPr>
          <w:p w14:paraId="6700653F" w14:textId="67D89D55" w:rsidR="00353E66" w:rsidRPr="00884BCA" w:rsidRDefault="00353E66" w:rsidP="00353E66">
            <w:pPr>
              <w:pStyle w:val="a3"/>
              <w:spacing w:before="0" w:beforeAutospacing="0" w:after="0" w:afterAutospacing="0"/>
              <w:rPr>
                <w:color w:val="000000"/>
              </w:rPr>
            </w:pPr>
            <w:r>
              <w:rPr>
                <w:color w:val="000000"/>
              </w:rPr>
              <w:t xml:space="preserve">8. </w:t>
            </w:r>
            <w:r w:rsidRPr="00353E66">
              <w:rPr>
                <w:color w:val="000000"/>
              </w:rPr>
              <w:t>Выполнение пробног</w:t>
            </w:r>
            <w:r>
              <w:rPr>
                <w:color w:val="000000"/>
              </w:rPr>
              <w:t>о (самостоятельного) задания № 3</w:t>
            </w:r>
            <w:r w:rsidRPr="00353E66">
              <w:rPr>
                <w:color w:val="000000"/>
              </w:rPr>
              <w:t xml:space="preserve"> и контроль усвоения, обсуждение допущенных ошибок и их коррекция</w:t>
            </w:r>
          </w:p>
        </w:tc>
        <w:tc>
          <w:tcPr>
            <w:tcW w:w="2912" w:type="dxa"/>
          </w:tcPr>
          <w:p w14:paraId="15391BCC" w14:textId="20F32FF6" w:rsidR="00353E66" w:rsidRPr="00884BCA" w:rsidRDefault="00353E66" w:rsidP="00353E66">
            <w:pPr>
              <w:pStyle w:val="a3"/>
              <w:spacing w:after="0"/>
              <w:rPr>
                <w:color w:val="000000"/>
              </w:rPr>
            </w:pPr>
            <w:r w:rsidRPr="00884BCA">
              <w:rPr>
                <w:color w:val="000000"/>
              </w:rPr>
              <w:t>Проверить первичный уровень усвоения материала занятия</w:t>
            </w:r>
          </w:p>
        </w:tc>
        <w:tc>
          <w:tcPr>
            <w:tcW w:w="2912" w:type="dxa"/>
          </w:tcPr>
          <w:p w14:paraId="4AEC28E4" w14:textId="2C83B6BA" w:rsidR="00353E66" w:rsidRPr="007B249C" w:rsidRDefault="00353E66" w:rsidP="00353E66">
            <w:pPr>
              <w:pStyle w:val="a3"/>
              <w:spacing w:before="0" w:beforeAutospacing="0" w:after="0" w:afterAutospacing="0"/>
              <w:rPr>
                <w:color w:val="000000"/>
              </w:rPr>
            </w:pPr>
            <w:r w:rsidRPr="007B249C">
              <w:rPr>
                <w:color w:val="000000"/>
              </w:rPr>
              <w:t>Самостоятельная работа с самопроверкой по эталону.</w:t>
            </w:r>
          </w:p>
        </w:tc>
        <w:tc>
          <w:tcPr>
            <w:tcW w:w="2912" w:type="dxa"/>
          </w:tcPr>
          <w:p w14:paraId="60E98D1D" w14:textId="3EF0B430" w:rsidR="00353E66" w:rsidRDefault="00353E66" w:rsidP="00353E66">
            <w:pPr>
              <w:pStyle w:val="a3"/>
              <w:spacing w:before="0" w:beforeAutospacing="0" w:after="0" w:afterAutospacing="0"/>
              <w:rPr>
                <w:color w:val="000000"/>
              </w:rPr>
            </w:pPr>
            <w:r>
              <w:rPr>
                <w:color w:val="000000"/>
              </w:rPr>
              <w:t>Используя измерительный инструмент (штангенциркуль), выполняют замеры детали (подшипника качения), результаты замеров отражают на чертеже. Используя ссылку на справочные данные ЕСДП, по указанному квалитету точности определяют предельные отклонения, выполняют необходимые расчеты, результаты отражают на чертеже</w:t>
            </w:r>
          </w:p>
        </w:tc>
        <w:tc>
          <w:tcPr>
            <w:tcW w:w="2912" w:type="dxa"/>
          </w:tcPr>
          <w:p w14:paraId="7AD78D04" w14:textId="7C9EE5E9" w:rsidR="00353E66" w:rsidRDefault="00353E66" w:rsidP="00353E66">
            <w:pPr>
              <w:pStyle w:val="a3"/>
              <w:spacing w:before="0" w:beforeAutospacing="0" w:after="0" w:afterAutospacing="0"/>
              <w:rPr>
                <w:color w:val="000000"/>
              </w:rPr>
            </w:pPr>
            <w:r>
              <w:rPr>
                <w:color w:val="000000"/>
              </w:rPr>
              <w:t>Проводит инструктаж по выполнению задания, организует и контролирует действия студентов. После выполнения знакомит студентов с верным решением, выясняет результаты выполнения задания студентами, вместе со студентами проводит анализ их деятельности в команде.</w:t>
            </w:r>
          </w:p>
        </w:tc>
      </w:tr>
      <w:tr w:rsidR="00A67BB5" w:rsidRPr="00884BCA" w14:paraId="7B4D3226" w14:textId="77777777" w:rsidTr="00145778">
        <w:tc>
          <w:tcPr>
            <w:tcW w:w="2912" w:type="dxa"/>
          </w:tcPr>
          <w:p w14:paraId="5F73A9FB" w14:textId="58661747" w:rsidR="00A67BB5" w:rsidRDefault="00A67BB5" w:rsidP="00353E66">
            <w:pPr>
              <w:pStyle w:val="a3"/>
              <w:spacing w:before="0" w:beforeAutospacing="0" w:after="0" w:afterAutospacing="0"/>
              <w:rPr>
                <w:color w:val="000000"/>
              </w:rPr>
            </w:pPr>
            <w:r>
              <w:rPr>
                <w:color w:val="000000"/>
              </w:rPr>
              <w:t>9. Подведение итогов занятия</w:t>
            </w:r>
          </w:p>
        </w:tc>
        <w:tc>
          <w:tcPr>
            <w:tcW w:w="2912" w:type="dxa"/>
          </w:tcPr>
          <w:p w14:paraId="734CEE3A" w14:textId="77777777" w:rsidR="00A67BB5" w:rsidRPr="00884BCA" w:rsidRDefault="00A67BB5" w:rsidP="00353E66">
            <w:pPr>
              <w:pStyle w:val="a3"/>
              <w:spacing w:after="0"/>
              <w:rPr>
                <w:color w:val="000000"/>
              </w:rPr>
            </w:pPr>
          </w:p>
        </w:tc>
        <w:tc>
          <w:tcPr>
            <w:tcW w:w="2912" w:type="dxa"/>
          </w:tcPr>
          <w:p w14:paraId="695C246C" w14:textId="77777777" w:rsidR="00A67BB5" w:rsidRPr="007B249C" w:rsidRDefault="00A67BB5" w:rsidP="00353E66">
            <w:pPr>
              <w:pStyle w:val="a3"/>
              <w:spacing w:before="0" w:beforeAutospacing="0" w:after="0" w:afterAutospacing="0"/>
              <w:rPr>
                <w:color w:val="000000"/>
              </w:rPr>
            </w:pPr>
          </w:p>
        </w:tc>
        <w:tc>
          <w:tcPr>
            <w:tcW w:w="2912" w:type="dxa"/>
          </w:tcPr>
          <w:p w14:paraId="0EEE3F18" w14:textId="77777777" w:rsidR="00A67BB5" w:rsidRDefault="00A67BB5" w:rsidP="00353E66">
            <w:pPr>
              <w:pStyle w:val="a3"/>
              <w:spacing w:before="0" w:beforeAutospacing="0" w:after="0" w:afterAutospacing="0"/>
              <w:rPr>
                <w:color w:val="000000"/>
              </w:rPr>
            </w:pPr>
          </w:p>
        </w:tc>
        <w:tc>
          <w:tcPr>
            <w:tcW w:w="2912" w:type="dxa"/>
          </w:tcPr>
          <w:p w14:paraId="64F738DC" w14:textId="77777777" w:rsidR="00A67BB5" w:rsidRDefault="00A67BB5" w:rsidP="00353E66">
            <w:pPr>
              <w:pStyle w:val="a3"/>
              <w:spacing w:before="0" w:beforeAutospacing="0" w:after="0" w:afterAutospacing="0"/>
              <w:rPr>
                <w:color w:val="000000"/>
              </w:rPr>
            </w:pPr>
          </w:p>
        </w:tc>
      </w:tr>
      <w:tr w:rsidR="00353E66" w:rsidRPr="00884BCA" w14:paraId="12511B75" w14:textId="77777777" w:rsidTr="00145778">
        <w:tc>
          <w:tcPr>
            <w:tcW w:w="2912" w:type="dxa"/>
          </w:tcPr>
          <w:p w14:paraId="24C7905D" w14:textId="401D995A" w:rsidR="00353E66" w:rsidRPr="00884BCA" w:rsidRDefault="00FF5300" w:rsidP="00353E66">
            <w:pPr>
              <w:pStyle w:val="a3"/>
              <w:spacing w:before="0" w:beforeAutospacing="0" w:after="0" w:afterAutospacing="0"/>
              <w:rPr>
                <w:color w:val="000000"/>
              </w:rPr>
            </w:pPr>
            <w:r>
              <w:rPr>
                <w:color w:val="000000"/>
              </w:rPr>
              <w:lastRenderedPageBreak/>
              <w:t>9</w:t>
            </w:r>
            <w:r w:rsidR="00353E66" w:rsidRPr="00884BCA">
              <w:rPr>
                <w:color w:val="000000"/>
              </w:rPr>
              <w:t>. Информация о домашнем задании, инструктаж по его выполнению (2 мин)</w:t>
            </w:r>
          </w:p>
        </w:tc>
        <w:tc>
          <w:tcPr>
            <w:tcW w:w="2912" w:type="dxa"/>
          </w:tcPr>
          <w:p w14:paraId="16FA0865" w14:textId="77777777" w:rsidR="00353E66" w:rsidRPr="00884BCA" w:rsidRDefault="00353E66" w:rsidP="00353E66">
            <w:pPr>
              <w:pStyle w:val="a3"/>
              <w:spacing w:before="0" w:beforeAutospacing="0" w:after="0" w:afterAutospacing="0"/>
              <w:rPr>
                <w:color w:val="000000"/>
              </w:rPr>
            </w:pPr>
            <w:r w:rsidRPr="00884BCA">
              <w:rPr>
                <w:color w:val="000000"/>
              </w:rPr>
              <w:t>Закрепить полученные на занятии знания материала</w:t>
            </w:r>
          </w:p>
        </w:tc>
        <w:tc>
          <w:tcPr>
            <w:tcW w:w="2912" w:type="dxa"/>
          </w:tcPr>
          <w:p w14:paraId="1120BE8C" w14:textId="2FE8759D" w:rsidR="00353E66" w:rsidRPr="00884BCA" w:rsidRDefault="00353E66" w:rsidP="00353E66">
            <w:pPr>
              <w:pStyle w:val="a3"/>
              <w:spacing w:before="0" w:beforeAutospacing="0" w:after="0" w:afterAutospacing="0"/>
              <w:rPr>
                <w:color w:val="000000"/>
              </w:rPr>
            </w:pPr>
            <w:r w:rsidRPr="00884BCA">
              <w:rPr>
                <w:color w:val="000000"/>
              </w:rPr>
              <w:t xml:space="preserve">Объяснение содержания домашнего задания – </w:t>
            </w:r>
            <w:r w:rsidR="00A67BB5">
              <w:rPr>
                <w:color w:val="000000"/>
              </w:rPr>
              <w:t>подготовка к практическому занятию</w:t>
            </w:r>
          </w:p>
        </w:tc>
        <w:tc>
          <w:tcPr>
            <w:tcW w:w="2912" w:type="dxa"/>
          </w:tcPr>
          <w:p w14:paraId="303AA8A6" w14:textId="77777777" w:rsidR="00353E66" w:rsidRPr="00884BCA" w:rsidRDefault="00353E66" w:rsidP="00353E66">
            <w:pPr>
              <w:pStyle w:val="a3"/>
              <w:spacing w:before="0" w:beforeAutospacing="0" w:after="0" w:afterAutospacing="0"/>
              <w:rPr>
                <w:color w:val="000000"/>
              </w:rPr>
            </w:pPr>
            <w:r w:rsidRPr="00884BCA">
              <w:rPr>
                <w:color w:val="000000"/>
              </w:rPr>
              <w:t>Прослушивают домашнее задание, задают вопросы</w:t>
            </w:r>
          </w:p>
        </w:tc>
        <w:tc>
          <w:tcPr>
            <w:tcW w:w="2912" w:type="dxa"/>
          </w:tcPr>
          <w:p w14:paraId="5564AD16" w14:textId="6B737021" w:rsidR="00353E66" w:rsidRPr="00884BCA" w:rsidRDefault="00353E66" w:rsidP="00353E66">
            <w:pPr>
              <w:pStyle w:val="a3"/>
              <w:spacing w:before="0" w:beforeAutospacing="0" w:after="0" w:afterAutospacing="0"/>
              <w:rPr>
                <w:color w:val="000000"/>
              </w:rPr>
            </w:pPr>
            <w:r w:rsidRPr="00884BCA">
              <w:rPr>
                <w:color w:val="000000"/>
              </w:rPr>
              <w:t xml:space="preserve">Объясняет </w:t>
            </w:r>
            <w:r w:rsidR="00A67BB5">
              <w:rPr>
                <w:color w:val="000000"/>
              </w:rPr>
              <w:t xml:space="preserve">тему и </w:t>
            </w:r>
            <w:r w:rsidRPr="00884BCA">
              <w:rPr>
                <w:color w:val="000000"/>
              </w:rPr>
              <w:t>содержание</w:t>
            </w:r>
            <w:r w:rsidR="00A67BB5">
              <w:rPr>
                <w:color w:val="000000"/>
              </w:rPr>
              <w:t xml:space="preserve"> практического занятия</w:t>
            </w:r>
          </w:p>
        </w:tc>
      </w:tr>
      <w:tr w:rsidR="00FF5300" w:rsidRPr="00884BCA" w14:paraId="43F46852" w14:textId="77777777" w:rsidTr="00145778">
        <w:tc>
          <w:tcPr>
            <w:tcW w:w="2912" w:type="dxa"/>
          </w:tcPr>
          <w:p w14:paraId="03416BCF" w14:textId="35639009" w:rsidR="00FF5300" w:rsidRPr="00884BCA" w:rsidRDefault="00FF5300" w:rsidP="00FF5300">
            <w:pPr>
              <w:pStyle w:val="a3"/>
              <w:spacing w:before="0" w:beforeAutospacing="0" w:after="0" w:afterAutospacing="0"/>
              <w:rPr>
                <w:color w:val="000000"/>
              </w:rPr>
            </w:pPr>
            <w:r>
              <w:rPr>
                <w:color w:val="000000"/>
              </w:rPr>
              <w:t xml:space="preserve">10. </w:t>
            </w:r>
            <w:r w:rsidRPr="002F4A8D">
              <w:rPr>
                <w:color w:val="000000"/>
              </w:rPr>
              <w:t xml:space="preserve">Рефлексия </w:t>
            </w:r>
            <w:r>
              <w:rPr>
                <w:color w:val="000000"/>
              </w:rPr>
              <w:t>(подведение итогов работы на занятии)</w:t>
            </w:r>
          </w:p>
        </w:tc>
        <w:tc>
          <w:tcPr>
            <w:tcW w:w="2912" w:type="dxa"/>
          </w:tcPr>
          <w:p w14:paraId="31E1FDDA" w14:textId="77777777" w:rsidR="00FF5300" w:rsidRDefault="00FF5300" w:rsidP="00FF5300">
            <w:pPr>
              <w:pStyle w:val="a3"/>
              <w:spacing w:after="0"/>
              <w:rPr>
                <w:color w:val="000000"/>
              </w:rPr>
            </w:pPr>
            <w:r>
              <w:rPr>
                <w:color w:val="000000"/>
              </w:rPr>
              <w:t>Д</w:t>
            </w:r>
            <w:r w:rsidRPr="00353E66">
              <w:rPr>
                <w:color w:val="000000"/>
              </w:rPr>
              <w:t xml:space="preserve">ать оценку успешности </w:t>
            </w:r>
            <w:r>
              <w:rPr>
                <w:color w:val="000000"/>
              </w:rPr>
              <w:t>достижений студентов</w:t>
            </w:r>
            <w:r w:rsidRPr="00353E66">
              <w:rPr>
                <w:color w:val="000000"/>
              </w:rPr>
              <w:t xml:space="preserve">, проанализировать </w:t>
            </w:r>
            <w:r>
              <w:rPr>
                <w:color w:val="000000"/>
              </w:rPr>
              <w:t>их деятельность, определить</w:t>
            </w:r>
            <w:r w:rsidRPr="00353E66">
              <w:rPr>
                <w:color w:val="000000"/>
              </w:rPr>
              <w:t xml:space="preserve"> положит</w:t>
            </w:r>
            <w:r>
              <w:rPr>
                <w:color w:val="000000"/>
              </w:rPr>
              <w:t>ельные и отрицательные моменты.</w:t>
            </w:r>
          </w:p>
          <w:p w14:paraId="7FD18431" w14:textId="77777777" w:rsidR="00FF5300" w:rsidRPr="00884BCA" w:rsidRDefault="00FF5300" w:rsidP="00FF5300">
            <w:pPr>
              <w:pStyle w:val="a3"/>
              <w:spacing w:before="0" w:beforeAutospacing="0" w:after="0" w:afterAutospacing="0"/>
              <w:rPr>
                <w:color w:val="000000"/>
              </w:rPr>
            </w:pPr>
          </w:p>
        </w:tc>
        <w:tc>
          <w:tcPr>
            <w:tcW w:w="2912" w:type="dxa"/>
          </w:tcPr>
          <w:p w14:paraId="23C93B26" w14:textId="45D4639F" w:rsidR="00FF5300" w:rsidRPr="00884BCA" w:rsidRDefault="00FF5300" w:rsidP="00FF5300">
            <w:pPr>
              <w:pStyle w:val="a3"/>
              <w:spacing w:before="0" w:beforeAutospacing="0" w:after="0" w:afterAutospacing="0"/>
              <w:rPr>
                <w:color w:val="000000"/>
              </w:rPr>
            </w:pPr>
            <w:r w:rsidRPr="00B409B0">
              <w:rPr>
                <w:color w:val="000000"/>
              </w:rPr>
              <w:t xml:space="preserve">Самооценка и оценка работы </w:t>
            </w:r>
            <w:r>
              <w:rPr>
                <w:color w:val="000000"/>
              </w:rPr>
              <w:t>команды</w:t>
            </w:r>
            <w:r w:rsidRPr="00B409B0">
              <w:rPr>
                <w:color w:val="000000"/>
              </w:rPr>
              <w:t xml:space="preserve"> и отдельных </w:t>
            </w:r>
            <w:r>
              <w:rPr>
                <w:color w:val="000000"/>
              </w:rPr>
              <w:t>студентов</w:t>
            </w:r>
            <w:r w:rsidRPr="00B409B0">
              <w:rPr>
                <w:color w:val="000000"/>
              </w:rPr>
              <w:t xml:space="preserve">. Аргументация выставленных </w:t>
            </w:r>
            <w:r>
              <w:rPr>
                <w:color w:val="000000"/>
              </w:rPr>
              <w:t>оценок.</w:t>
            </w:r>
          </w:p>
        </w:tc>
        <w:tc>
          <w:tcPr>
            <w:tcW w:w="2912" w:type="dxa"/>
          </w:tcPr>
          <w:p w14:paraId="7FFE92EA" w14:textId="77777777" w:rsidR="00FF5300" w:rsidRDefault="00FF5300" w:rsidP="00FF5300">
            <w:pPr>
              <w:pStyle w:val="a3"/>
              <w:spacing w:before="0" w:beforeAutospacing="0" w:after="0" w:afterAutospacing="0"/>
              <w:rPr>
                <w:color w:val="000000"/>
              </w:rPr>
            </w:pPr>
            <w:r w:rsidRPr="00B409B0">
              <w:rPr>
                <w:color w:val="000000"/>
              </w:rPr>
              <w:t>Оценивают свою индивидуальную деятельность на занятии, дают оценку своего вклада в работу команды</w:t>
            </w:r>
            <w:r>
              <w:rPr>
                <w:color w:val="000000"/>
              </w:rPr>
              <w:t xml:space="preserve">. </w:t>
            </w:r>
          </w:p>
          <w:p w14:paraId="64571823" w14:textId="77777777" w:rsidR="00FF5300" w:rsidRDefault="00FF5300" w:rsidP="00FF5300">
            <w:pPr>
              <w:pStyle w:val="a3"/>
              <w:spacing w:before="0" w:beforeAutospacing="0" w:after="0" w:afterAutospacing="0"/>
              <w:rPr>
                <w:color w:val="000000"/>
              </w:rPr>
            </w:pPr>
            <w:r>
              <w:rPr>
                <w:color w:val="000000"/>
              </w:rPr>
              <w:t xml:space="preserve">Возвращаясь к </w:t>
            </w:r>
            <w:r w:rsidRPr="0058333A">
              <w:rPr>
                <w:color w:val="000000"/>
              </w:rPr>
              <w:t>таблице</w:t>
            </w:r>
            <w:r>
              <w:rPr>
                <w:color w:val="000000"/>
              </w:rPr>
              <w:t xml:space="preserve"> «Верные – неверные утверждения», корректируют</w:t>
            </w:r>
            <w:r w:rsidRPr="0058333A">
              <w:rPr>
                <w:color w:val="000000"/>
              </w:rPr>
              <w:t xml:space="preserve"> записи, используя полученную на </w:t>
            </w:r>
            <w:r>
              <w:rPr>
                <w:color w:val="000000"/>
              </w:rPr>
              <w:t>занятии</w:t>
            </w:r>
            <w:r w:rsidRPr="0058333A">
              <w:rPr>
                <w:color w:val="000000"/>
              </w:rPr>
              <w:t xml:space="preserve"> информацию</w:t>
            </w:r>
            <w:r>
              <w:rPr>
                <w:color w:val="000000"/>
              </w:rPr>
              <w:t>.</w:t>
            </w:r>
          </w:p>
          <w:p w14:paraId="79EEE835" w14:textId="47998355" w:rsidR="00FF5300" w:rsidRPr="00884BCA" w:rsidRDefault="00FF5300" w:rsidP="00FF5300">
            <w:pPr>
              <w:pStyle w:val="a3"/>
              <w:spacing w:before="0" w:beforeAutospacing="0" w:after="0" w:afterAutospacing="0"/>
              <w:rPr>
                <w:color w:val="000000"/>
              </w:rPr>
            </w:pPr>
            <w:r>
              <w:rPr>
                <w:color w:val="000000"/>
              </w:rPr>
              <w:t>Делают выводы о необходимости приобретенных знаний в будущей профессиональной деятельности</w:t>
            </w:r>
          </w:p>
        </w:tc>
        <w:tc>
          <w:tcPr>
            <w:tcW w:w="2912" w:type="dxa"/>
          </w:tcPr>
          <w:p w14:paraId="1F589280" w14:textId="77777777" w:rsidR="00FF5300" w:rsidRDefault="00FF5300" w:rsidP="00FF5300">
            <w:pPr>
              <w:pStyle w:val="a3"/>
              <w:spacing w:before="0" w:beforeAutospacing="0" w:after="0" w:afterAutospacing="0"/>
              <w:rPr>
                <w:color w:val="000000"/>
              </w:rPr>
            </w:pPr>
            <w:r>
              <w:rPr>
                <w:color w:val="000000"/>
              </w:rPr>
              <w:t xml:space="preserve">Задавая вопросы, организует обсуждение результатов работы студентов, анализирует их деятельность. </w:t>
            </w:r>
          </w:p>
          <w:p w14:paraId="5D4F3D6D" w14:textId="23F8EF46" w:rsidR="00FF5300" w:rsidRPr="00884BCA" w:rsidRDefault="00FF5300" w:rsidP="00FF5300">
            <w:pPr>
              <w:pStyle w:val="a3"/>
              <w:spacing w:before="0" w:beforeAutospacing="0" w:after="0" w:afterAutospacing="0"/>
              <w:rPr>
                <w:color w:val="000000"/>
              </w:rPr>
            </w:pPr>
            <w:r>
              <w:rPr>
                <w:color w:val="000000"/>
              </w:rPr>
              <w:t>Вновь открывает таблицу</w:t>
            </w:r>
            <w:r w:rsidRPr="0058333A">
              <w:rPr>
                <w:color w:val="000000"/>
              </w:rPr>
              <w:t xml:space="preserve"> «Верные </w:t>
            </w:r>
            <w:r>
              <w:rPr>
                <w:color w:val="000000"/>
              </w:rPr>
              <w:t>– неверные утверждения», предлагает студентам скорректировать ответы и сделать вывод о достижении поставленной цели занятия</w:t>
            </w:r>
          </w:p>
        </w:tc>
      </w:tr>
    </w:tbl>
    <w:p w14:paraId="4C9711A6" w14:textId="77777777" w:rsidR="00471FD9" w:rsidRPr="00884BCA" w:rsidRDefault="00471FD9" w:rsidP="00DE3E08">
      <w:pPr>
        <w:pStyle w:val="a3"/>
        <w:spacing w:before="0" w:beforeAutospacing="0" w:after="0" w:afterAutospacing="0"/>
        <w:jc w:val="center"/>
        <w:rPr>
          <w:b/>
          <w:color w:val="000000"/>
        </w:rPr>
      </w:pPr>
    </w:p>
    <w:p w14:paraId="5A8CE558" w14:textId="77777777" w:rsidR="00471FD9" w:rsidRPr="00884BCA" w:rsidRDefault="00471FD9" w:rsidP="00B4228D">
      <w:pPr>
        <w:pStyle w:val="a3"/>
        <w:spacing w:before="0" w:beforeAutospacing="0" w:after="0" w:afterAutospacing="0"/>
        <w:jc w:val="both"/>
        <w:rPr>
          <w:color w:val="000000"/>
        </w:rPr>
      </w:pPr>
    </w:p>
    <w:p w14:paraId="6A474B37" w14:textId="77777777" w:rsidR="00471FD9" w:rsidRPr="00884BCA" w:rsidRDefault="00471FD9" w:rsidP="00B4228D">
      <w:pPr>
        <w:pStyle w:val="a3"/>
        <w:spacing w:before="0" w:beforeAutospacing="0" w:after="0" w:afterAutospacing="0"/>
        <w:jc w:val="both"/>
        <w:rPr>
          <w:color w:val="000000"/>
        </w:rPr>
      </w:pPr>
    </w:p>
    <w:p w14:paraId="4C1D6C8C" w14:textId="77777777" w:rsidR="00875285" w:rsidRPr="00884BCA" w:rsidRDefault="00875285" w:rsidP="00B4228D">
      <w:pPr>
        <w:spacing w:line="240" w:lineRule="auto"/>
        <w:rPr>
          <w:sz w:val="24"/>
          <w:szCs w:val="24"/>
        </w:rPr>
      </w:pPr>
    </w:p>
    <w:p w14:paraId="1FDA2275" w14:textId="77777777" w:rsidR="00CB6A5A" w:rsidRPr="00884BCA" w:rsidRDefault="00CB6A5A" w:rsidP="00B4228D">
      <w:pPr>
        <w:spacing w:line="240" w:lineRule="auto"/>
        <w:rPr>
          <w:sz w:val="24"/>
          <w:szCs w:val="24"/>
        </w:rPr>
      </w:pPr>
    </w:p>
    <w:p w14:paraId="0E68B60D" w14:textId="77777777" w:rsidR="00CB6A5A" w:rsidRPr="00884BCA" w:rsidRDefault="00CB6A5A" w:rsidP="00B4228D">
      <w:pPr>
        <w:spacing w:line="240" w:lineRule="auto"/>
        <w:rPr>
          <w:sz w:val="24"/>
          <w:szCs w:val="24"/>
        </w:rPr>
        <w:sectPr w:rsidR="00CB6A5A" w:rsidRPr="00884BCA" w:rsidSect="0065660F">
          <w:pgSz w:w="16838" w:h="11906" w:orient="landscape"/>
          <w:pgMar w:top="851" w:right="1134" w:bottom="1701" w:left="1134" w:header="709" w:footer="709" w:gutter="0"/>
          <w:cols w:space="708"/>
          <w:docGrid w:linePitch="360"/>
        </w:sectPr>
      </w:pPr>
    </w:p>
    <w:p w14:paraId="621CD881" w14:textId="77777777" w:rsidR="00CB6A5A" w:rsidRPr="00884BCA" w:rsidRDefault="00CB6A5A" w:rsidP="00CB6A5A">
      <w:pPr>
        <w:spacing w:line="240" w:lineRule="auto"/>
        <w:jc w:val="center"/>
        <w:rPr>
          <w:rFonts w:ascii="Times New Roman" w:hAnsi="Times New Roman" w:cs="Times New Roman"/>
          <w:b/>
          <w:sz w:val="24"/>
          <w:szCs w:val="24"/>
        </w:rPr>
      </w:pPr>
      <w:r w:rsidRPr="00884BCA">
        <w:rPr>
          <w:rFonts w:ascii="Times New Roman" w:hAnsi="Times New Roman" w:cs="Times New Roman"/>
          <w:b/>
          <w:sz w:val="24"/>
          <w:szCs w:val="24"/>
        </w:rPr>
        <w:lastRenderedPageBreak/>
        <w:t>Ход урока</w:t>
      </w:r>
    </w:p>
    <w:p w14:paraId="07AAA728" w14:textId="77777777" w:rsidR="00CB6A5A" w:rsidRPr="00884BCA" w:rsidRDefault="00CB6A5A" w:rsidP="00CB6A5A">
      <w:pPr>
        <w:spacing w:line="240" w:lineRule="auto"/>
        <w:jc w:val="center"/>
        <w:rPr>
          <w:rFonts w:ascii="Times New Roman" w:hAnsi="Times New Roman" w:cs="Times New Roman"/>
          <w:b/>
          <w:sz w:val="24"/>
          <w:szCs w:val="24"/>
        </w:rPr>
      </w:pPr>
    </w:p>
    <w:p w14:paraId="38DB584A" w14:textId="77777777" w:rsidR="00965B0D" w:rsidRPr="00884BCA" w:rsidRDefault="00965B0D" w:rsidP="00B03AD2">
      <w:pPr>
        <w:spacing w:line="240" w:lineRule="auto"/>
        <w:jc w:val="both"/>
        <w:rPr>
          <w:rFonts w:ascii="Times New Roman" w:hAnsi="Times New Roman" w:cs="Times New Roman"/>
          <w:b/>
          <w:sz w:val="24"/>
          <w:szCs w:val="24"/>
        </w:rPr>
      </w:pPr>
      <w:r w:rsidRPr="00884BCA">
        <w:rPr>
          <w:rFonts w:ascii="Times New Roman" w:hAnsi="Times New Roman" w:cs="Times New Roman"/>
          <w:b/>
          <w:sz w:val="24"/>
          <w:szCs w:val="24"/>
        </w:rPr>
        <w:t>1. Организационный момент. (Слайд 1)</w:t>
      </w:r>
    </w:p>
    <w:p w14:paraId="51D6CF8C" w14:textId="77777777" w:rsidR="00965B0D" w:rsidRPr="00884BCA" w:rsidRDefault="00B03AD2" w:rsidP="00B03AD2">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 xml:space="preserve">Добрый день, уважаемый студенты.  </w:t>
      </w:r>
      <w:r w:rsidR="00965B0D" w:rsidRPr="00884BCA">
        <w:rPr>
          <w:rFonts w:ascii="Times New Roman" w:hAnsi="Times New Roman" w:cs="Times New Roman"/>
          <w:sz w:val="24"/>
          <w:szCs w:val="24"/>
        </w:rPr>
        <w:t xml:space="preserve">Сегодня мы работаем в необычном формате. Поэтому постарайтесь своей работой на занятии не подвести команду. </w:t>
      </w:r>
    </w:p>
    <w:p w14:paraId="38E4FE55" w14:textId="77777777" w:rsidR="00CB6A5A" w:rsidRPr="00884BCA" w:rsidRDefault="00B03AD2" w:rsidP="00B03AD2">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Эпиграфом к нашему занятию будет высказывание Аристотеля: «Ум заключается не только в знании, но и в умении применять знания на деле».  Надеюсь</w:t>
      </w:r>
      <w:r w:rsidR="00F9385E" w:rsidRPr="00884BCA">
        <w:rPr>
          <w:rFonts w:ascii="Times New Roman" w:hAnsi="Times New Roman" w:cs="Times New Roman"/>
          <w:sz w:val="24"/>
          <w:szCs w:val="24"/>
        </w:rPr>
        <w:t>,</w:t>
      </w:r>
      <w:r w:rsidRPr="00884BCA">
        <w:rPr>
          <w:rFonts w:ascii="Times New Roman" w:hAnsi="Times New Roman" w:cs="Times New Roman"/>
          <w:sz w:val="24"/>
          <w:szCs w:val="24"/>
        </w:rPr>
        <w:t xml:space="preserve"> что в конце занятия вы поймете, почему я выбрала именно это высказывание </w:t>
      </w:r>
      <w:r w:rsidR="00F9385E" w:rsidRPr="00884BCA">
        <w:rPr>
          <w:rFonts w:ascii="Times New Roman" w:hAnsi="Times New Roman" w:cs="Times New Roman"/>
          <w:sz w:val="24"/>
          <w:szCs w:val="24"/>
        </w:rPr>
        <w:t>древнегреческого мыслителя.</w:t>
      </w:r>
    </w:p>
    <w:p w14:paraId="43FDDFDD" w14:textId="77777777" w:rsidR="00965B0D" w:rsidRPr="00884BCA" w:rsidRDefault="00F9385E" w:rsidP="00B03AD2">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 xml:space="preserve">Сегодня, в соответствие с планом занятия, который вы видите на экране, мы все вместе восхитимся глубокими знаниями ваших товарищей, определим цель и задачи занятия, потренируем мозги и подведем итоги. </w:t>
      </w:r>
      <w:r w:rsidR="00D067E6" w:rsidRPr="00884BCA">
        <w:rPr>
          <w:rFonts w:ascii="Times New Roman" w:hAnsi="Times New Roman" w:cs="Times New Roman"/>
          <w:sz w:val="24"/>
          <w:szCs w:val="24"/>
        </w:rPr>
        <w:t xml:space="preserve">Все этапы занятия вы будете фиксировать </w:t>
      </w:r>
      <w:r w:rsidR="00B46C10" w:rsidRPr="00884BCA">
        <w:rPr>
          <w:rFonts w:ascii="Times New Roman" w:hAnsi="Times New Roman" w:cs="Times New Roman"/>
          <w:sz w:val="24"/>
          <w:szCs w:val="24"/>
        </w:rPr>
        <w:t>в своих технологических картах,</w:t>
      </w:r>
      <w:r w:rsidR="00B46C10" w:rsidRPr="00884BCA">
        <w:rPr>
          <w:sz w:val="24"/>
          <w:szCs w:val="24"/>
        </w:rPr>
        <w:t xml:space="preserve"> </w:t>
      </w:r>
      <w:r w:rsidR="00B46C10" w:rsidRPr="00884BCA">
        <w:rPr>
          <w:rFonts w:ascii="Times New Roman" w:hAnsi="Times New Roman" w:cs="Times New Roman"/>
          <w:sz w:val="24"/>
          <w:szCs w:val="24"/>
        </w:rPr>
        <w:t>которые помогут вам вспомнить знания, полученные на уроках физики и математики, усвоить новые знания и применить их при решении практического задания.</w:t>
      </w:r>
      <w:r w:rsidR="00D067E6" w:rsidRPr="00884BCA">
        <w:rPr>
          <w:rFonts w:ascii="Times New Roman" w:hAnsi="Times New Roman" w:cs="Times New Roman"/>
          <w:sz w:val="24"/>
          <w:szCs w:val="24"/>
        </w:rPr>
        <w:t xml:space="preserve"> Обращаю ваше внимание, что результат и вывод своей работы по каждому этапу вы можете </w:t>
      </w:r>
      <w:r w:rsidR="00B46C10" w:rsidRPr="00884BCA">
        <w:rPr>
          <w:rFonts w:ascii="Times New Roman" w:hAnsi="Times New Roman" w:cs="Times New Roman"/>
          <w:sz w:val="24"/>
          <w:szCs w:val="24"/>
        </w:rPr>
        <w:t>положить в чемодан, если считаете, что знания пригодятся вам в дальнейшем; отправить в мясорубку для дальнейшей доработки; или выбросить в мусорную корзину, как лишний мусор вашего багажа знаний.</w:t>
      </w:r>
    </w:p>
    <w:p w14:paraId="7D820B15" w14:textId="77777777" w:rsidR="00965B0D" w:rsidRPr="00884BCA" w:rsidRDefault="00965B0D" w:rsidP="00B03AD2">
      <w:pPr>
        <w:spacing w:line="240" w:lineRule="auto"/>
        <w:jc w:val="both"/>
        <w:rPr>
          <w:rFonts w:ascii="Times New Roman" w:hAnsi="Times New Roman" w:cs="Times New Roman"/>
          <w:b/>
          <w:sz w:val="24"/>
          <w:szCs w:val="24"/>
        </w:rPr>
      </w:pPr>
      <w:r w:rsidRPr="00884BCA">
        <w:rPr>
          <w:rFonts w:ascii="Times New Roman" w:hAnsi="Times New Roman" w:cs="Times New Roman"/>
          <w:b/>
          <w:sz w:val="24"/>
          <w:szCs w:val="24"/>
        </w:rPr>
        <w:t>2. Актуализация знаний</w:t>
      </w:r>
    </w:p>
    <w:p w14:paraId="00F010C1" w14:textId="77777777" w:rsidR="00965B0D" w:rsidRPr="00884BCA" w:rsidRDefault="00965B0D" w:rsidP="00B03AD2">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А теперь вопрос: Почему мы не летаем, почему камень, брошенный вверх, достигнув определенной высоты, все же возвращается на землю?</w:t>
      </w:r>
    </w:p>
    <w:p w14:paraId="14BF73CA" w14:textId="77777777" w:rsidR="00965B0D" w:rsidRPr="00884BCA" w:rsidRDefault="00CE6B55" w:rsidP="00B03AD2">
      <w:pPr>
        <w:spacing w:line="240" w:lineRule="auto"/>
        <w:jc w:val="both"/>
        <w:rPr>
          <w:rFonts w:ascii="Times New Roman" w:hAnsi="Times New Roman" w:cs="Times New Roman"/>
          <w:sz w:val="24"/>
          <w:szCs w:val="24"/>
        </w:rPr>
      </w:pPr>
      <w:r w:rsidRPr="00884BCA">
        <w:rPr>
          <w:rFonts w:ascii="Times New Roman" w:hAnsi="Times New Roman" w:cs="Times New Roman"/>
          <w:i/>
          <w:sz w:val="24"/>
          <w:szCs w:val="24"/>
        </w:rPr>
        <w:t>Ответы студентов</w:t>
      </w:r>
      <w:r w:rsidRPr="00884BCA">
        <w:rPr>
          <w:rFonts w:ascii="Times New Roman" w:hAnsi="Times New Roman" w:cs="Times New Roman"/>
          <w:sz w:val="24"/>
          <w:szCs w:val="24"/>
        </w:rPr>
        <w:t>.</w:t>
      </w:r>
    </w:p>
    <w:p w14:paraId="0FC9BE4A" w14:textId="77777777" w:rsidR="00CE6B55" w:rsidRPr="00884BCA" w:rsidRDefault="00CE6B55" w:rsidP="00B03AD2">
      <w:pPr>
        <w:spacing w:line="240" w:lineRule="auto"/>
        <w:jc w:val="both"/>
        <w:rPr>
          <w:rFonts w:ascii="Times New Roman" w:hAnsi="Times New Roman" w:cs="Times New Roman"/>
          <w:i/>
          <w:sz w:val="24"/>
          <w:szCs w:val="24"/>
        </w:rPr>
      </w:pPr>
      <w:r w:rsidRPr="00884BCA">
        <w:rPr>
          <w:rFonts w:ascii="Times New Roman" w:hAnsi="Times New Roman" w:cs="Times New Roman"/>
          <w:sz w:val="24"/>
          <w:szCs w:val="24"/>
        </w:rPr>
        <w:t xml:space="preserve">Более подробно об этом явлении нам расскажет </w:t>
      </w:r>
      <w:r w:rsidR="00D067E6" w:rsidRPr="00884BCA">
        <w:rPr>
          <w:rFonts w:ascii="Times New Roman" w:hAnsi="Times New Roman" w:cs="Times New Roman"/>
          <w:sz w:val="24"/>
          <w:szCs w:val="24"/>
        </w:rPr>
        <w:t>студент___________________ (</w:t>
      </w:r>
      <w:r w:rsidR="00D067E6" w:rsidRPr="00884BCA">
        <w:rPr>
          <w:rFonts w:ascii="Times New Roman" w:hAnsi="Times New Roman" w:cs="Times New Roman"/>
          <w:i/>
          <w:sz w:val="24"/>
          <w:szCs w:val="24"/>
        </w:rPr>
        <w:t>студент делает сообщение)</w:t>
      </w:r>
    </w:p>
    <w:p w14:paraId="4995DAD0" w14:textId="77777777" w:rsidR="00D067E6" w:rsidRPr="00884BCA" w:rsidRDefault="00D067E6" w:rsidP="00D067E6">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Вы уже поняли, что тема занятия будет связана с таким понятием как сила тяжести, думаю, что вы обратили внимание на то, что Дима сказал - сила тяжести приложена к центру предмета</w:t>
      </w:r>
    </w:p>
    <w:p w14:paraId="14F8290E" w14:textId="77777777" w:rsidR="00D067E6" w:rsidRPr="00884BCA" w:rsidRDefault="00D067E6" w:rsidP="00D067E6">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Попробуйте сформулировать тему занятия. А теперь возьмите ручки в ручки и в своих технологических картах запишите тему занятия «Центр тяжести»</w:t>
      </w:r>
    </w:p>
    <w:p w14:paraId="0F4BC4D2" w14:textId="77777777" w:rsidR="00B46C10" w:rsidRPr="00884BCA" w:rsidRDefault="00B46C10" w:rsidP="00B46C10">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Молодцы! Думаю, что цель занятия вам уже очевидна – узнать, как можно определить центр тяжести тела? Записываем</w:t>
      </w:r>
    </w:p>
    <w:p w14:paraId="68CA71BF" w14:textId="77777777" w:rsidR="00B46C10" w:rsidRPr="00884BCA" w:rsidRDefault="00B46C10" w:rsidP="00B46C10">
      <w:pPr>
        <w:spacing w:line="240" w:lineRule="auto"/>
        <w:jc w:val="both"/>
        <w:rPr>
          <w:rFonts w:ascii="Times New Roman" w:hAnsi="Times New Roman" w:cs="Times New Roman"/>
          <w:sz w:val="24"/>
          <w:szCs w:val="24"/>
        </w:rPr>
      </w:pPr>
      <w:r w:rsidRPr="00884BCA">
        <w:rPr>
          <w:rFonts w:ascii="Times New Roman" w:hAnsi="Times New Roman" w:cs="Times New Roman"/>
          <w:sz w:val="24"/>
          <w:szCs w:val="24"/>
        </w:rPr>
        <w:t>В рамках цели занятия мы изучим   очень важное понятие – центра тяжести, рассмотрим его значение в природе, в повседневной жизни, в вашей дальнейшей профессиональной деятельности, а также научимся определять положение центра тяжести плоских фигур.</w:t>
      </w:r>
    </w:p>
    <w:p w14:paraId="397A94D6" w14:textId="77777777" w:rsidR="00F9385E" w:rsidRPr="00884BCA" w:rsidRDefault="00B46C10" w:rsidP="00B46C10">
      <w:pPr>
        <w:spacing w:line="240" w:lineRule="auto"/>
        <w:jc w:val="both"/>
        <w:rPr>
          <w:rFonts w:ascii="Times New Roman" w:hAnsi="Times New Roman" w:cs="Times New Roman"/>
          <w:sz w:val="24"/>
          <w:szCs w:val="24"/>
        </w:rPr>
      </w:pPr>
      <w:r w:rsidRPr="00884BCA">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8240" behindDoc="0" locked="0" layoutInCell="1" allowOverlap="1" wp14:anchorId="501434E4" wp14:editId="323DF7F4">
                <wp:simplePos x="0" y="0"/>
                <wp:positionH relativeFrom="column">
                  <wp:posOffset>2333625</wp:posOffset>
                </wp:positionH>
                <wp:positionV relativeFrom="paragraph">
                  <wp:posOffset>9655810</wp:posOffset>
                </wp:positionV>
                <wp:extent cx="828675" cy="90805"/>
                <wp:effectExtent l="13970" t="18415" r="33655" b="14605"/>
                <wp:wrapNone/>
                <wp:docPr id="1"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90805"/>
                        </a:xfrm>
                        <a:prstGeom prst="rightArrow">
                          <a:avLst>
                            <a:gd name="adj1" fmla="val 50000"/>
                            <a:gd name="adj2" fmla="val 22814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950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83.75pt;margin-top:760.3pt;width:65.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"/>
            </w:pict>
          </mc:Fallback>
        </mc:AlternateContent>
      </w:r>
      <w:r w:rsidRPr="00884BCA">
        <w:rPr>
          <w:rFonts w:ascii="Times New Roman" w:hAnsi="Times New Roman" w:cs="Times New Roman"/>
          <w:sz w:val="24"/>
          <w:szCs w:val="24"/>
        </w:rPr>
        <w:t xml:space="preserve">Вернемся к определению Силы тяжести – это сила, с которой тела притягиваются к земле.  И сила эта распределена по всему объему тела, так как на каждую его материальную точку действует сила притяжения, направленная к центру Земли. Как бы мы ни поворачивали тело, не изменяли его положение в пространстве, силы тяжести его отдельных частиц останутся параллельными друг другу (вертикальными), сохраняя свою параллельность и численное значение.  Что мы видим на слайде? Несколько приложенных к телу сил образуют систему сил, у которой всегда найдется равнодействующая. При изменении положения тела равнодействующая системы параллельных сил всегда проходит через одну и туже точку – центр тяжести системы параллельных сил. Отсюда следует, что </w:t>
      </w:r>
      <w:r w:rsidRPr="00884BCA">
        <w:rPr>
          <w:rFonts w:ascii="Times New Roman" w:hAnsi="Times New Roman" w:cs="Times New Roman"/>
          <w:noProof/>
          <w:sz w:val="24"/>
          <w:szCs w:val="24"/>
          <w:lang w:eastAsia="ru-RU"/>
        </w:rPr>
        <w:drawing>
          <wp:inline distT="0" distB="0" distL="0" distR="0" wp14:anchorId="0E5E1F6A" wp14:editId="4BE7DBD5">
            <wp:extent cx="87630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33350"/>
                    </a:xfrm>
                    <a:prstGeom prst="rect">
                      <a:avLst/>
                    </a:prstGeom>
                    <a:noFill/>
                  </pic:spPr>
                </pic:pic>
              </a:graphicData>
            </a:graphic>
          </wp:inline>
        </w:drawing>
      </w:r>
    </w:p>
    <w:p w14:paraId="2EACB786" w14:textId="77777777" w:rsidR="00B46C10" w:rsidRPr="00884BCA" w:rsidRDefault="00B46C10" w:rsidP="00B46C10">
      <w:pPr>
        <w:spacing w:line="240" w:lineRule="auto"/>
        <w:jc w:val="both"/>
        <w:rPr>
          <w:rFonts w:ascii="Times New Roman" w:hAnsi="Times New Roman" w:cs="Times New Roman"/>
          <w:sz w:val="24"/>
          <w:szCs w:val="24"/>
        </w:rPr>
      </w:pPr>
    </w:p>
    <w:p w14:paraId="33096B18" w14:textId="77777777" w:rsidR="00B46C10" w:rsidRPr="00B46C10" w:rsidRDefault="00B46C10" w:rsidP="00B46C10">
      <w:p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
          <w:bCs/>
          <w:sz w:val="24"/>
          <w:szCs w:val="24"/>
        </w:rPr>
        <w:t>Центр тяжести тела</w:t>
      </w:r>
      <w:r w:rsidRPr="00B46C10">
        <w:rPr>
          <w:rFonts w:ascii="Times New Roman" w:eastAsia="Times New Roman" w:hAnsi="Times New Roman" w:cs="Times New Roman"/>
          <w:bCs/>
          <w:sz w:val="24"/>
          <w:szCs w:val="24"/>
        </w:rPr>
        <w:t xml:space="preserve"> – это точка приложения равнодействующей сил тяжести, действующих на отдельные части тела.</w:t>
      </w:r>
    </w:p>
    <w:p w14:paraId="0B5E4247" w14:textId="77777777" w:rsidR="00B46C10" w:rsidRPr="00B46C10" w:rsidRDefault="00B46C10" w:rsidP="00B46C10">
      <w:p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Значит, центр тяжести находится в совершенно определенной для каждого тела точке и не изменяет своего положения относительно этого тела при изменении положения самого тела.</w:t>
      </w:r>
      <w:r w:rsidRPr="00B46C10">
        <w:rPr>
          <w:rFonts w:ascii="Calibri" w:eastAsia="Calibri" w:hAnsi="Calibri" w:cs="Times New Roman"/>
          <w:sz w:val="24"/>
          <w:szCs w:val="24"/>
        </w:rPr>
        <w:t xml:space="preserve">  </w:t>
      </w:r>
      <w:r w:rsidRPr="00B46C10">
        <w:rPr>
          <w:rFonts w:ascii="Times New Roman" w:eastAsia="Calibri" w:hAnsi="Times New Roman" w:cs="Times New Roman"/>
          <w:sz w:val="24"/>
          <w:szCs w:val="24"/>
        </w:rPr>
        <w:t>Кроме этого, если мы мысленно подвесим тело за эту точку, тело будет оставаться в покое и сохранит первоначальное положение</w:t>
      </w:r>
    </w:p>
    <w:p w14:paraId="3A214701" w14:textId="77777777" w:rsidR="00B46C10" w:rsidRPr="00B46C10" w:rsidRDefault="00B46C10" w:rsidP="00B46C10">
      <w:pPr>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Прежде чем мы приступим к изучению методов определения центра тяжести, </w:t>
      </w:r>
      <w:r w:rsidRPr="00884BCA">
        <w:rPr>
          <w:rFonts w:ascii="Times New Roman" w:eastAsia="Times New Roman" w:hAnsi="Times New Roman" w:cs="Times New Roman"/>
          <w:bCs/>
          <w:i/>
          <w:sz w:val="24"/>
          <w:szCs w:val="24"/>
        </w:rPr>
        <w:t>студент</w:t>
      </w:r>
      <w:r w:rsidRPr="00884BCA">
        <w:rPr>
          <w:rFonts w:ascii="Times New Roman" w:eastAsia="Times New Roman" w:hAnsi="Times New Roman" w:cs="Times New Roman"/>
          <w:bCs/>
          <w:sz w:val="24"/>
          <w:szCs w:val="24"/>
        </w:rPr>
        <w:t xml:space="preserve"> _________________</w:t>
      </w:r>
      <w:r w:rsidRPr="00B46C10">
        <w:rPr>
          <w:rFonts w:ascii="Times New Roman" w:eastAsia="Times New Roman" w:hAnsi="Times New Roman" w:cs="Times New Roman"/>
          <w:bCs/>
          <w:sz w:val="24"/>
          <w:szCs w:val="24"/>
        </w:rPr>
        <w:t xml:space="preserve"> напомнит всем как можно определить центр тяжести простых геометрических фигур </w:t>
      </w:r>
    </w:p>
    <w:p w14:paraId="29ADC775" w14:textId="77777777" w:rsidR="00B46C10" w:rsidRPr="00B46C10" w:rsidRDefault="00B46C10" w:rsidP="00B46C10">
      <w:p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Методы определения </w:t>
      </w:r>
      <w:r w:rsidRPr="00884BCA">
        <w:rPr>
          <w:rFonts w:ascii="Times New Roman" w:eastAsia="Times New Roman" w:hAnsi="Times New Roman" w:cs="Times New Roman"/>
          <w:bCs/>
          <w:sz w:val="24"/>
          <w:szCs w:val="24"/>
        </w:rPr>
        <w:t xml:space="preserve">цента тяжести сложной плоской фигуры вы видите в своих технологических картах. Назовите их. </w:t>
      </w:r>
      <w:r w:rsidRPr="00B46C10">
        <w:rPr>
          <w:rFonts w:ascii="Times New Roman" w:eastAsia="Times New Roman" w:hAnsi="Times New Roman" w:cs="Times New Roman"/>
          <w:bCs/>
          <w:sz w:val="24"/>
          <w:szCs w:val="24"/>
        </w:rPr>
        <w:t xml:space="preserve"> </w:t>
      </w:r>
    </w:p>
    <w:p w14:paraId="0AC9A208" w14:textId="77777777" w:rsidR="00B46C10" w:rsidRPr="00B46C10" w:rsidRDefault="00B46C10" w:rsidP="00B46C10">
      <w:pPr>
        <w:numPr>
          <w:ilvl w:val="0"/>
          <w:numId w:val="4"/>
        </w:num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Метод подвешивания</w:t>
      </w:r>
    </w:p>
    <w:p w14:paraId="7459CE2A" w14:textId="77777777" w:rsidR="00B46C10" w:rsidRPr="00B46C10" w:rsidRDefault="00B46C10" w:rsidP="00B46C10">
      <w:pPr>
        <w:numPr>
          <w:ilvl w:val="0"/>
          <w:numId w:val="4"/>
        </w:num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Метод разбиения</w:t>
      </w:r>
    </w:p>
    <w:p w14:paraId="3447297A" w14:textId="77777777" w:rsidR="00B46C10" w:rsidRPr="00B46C10" w:rsidRDefault="00B46C10" w:rsidP="00B46C10">
      <w:pPr>
        <w:numPr>
          <w:ilvl w:val="0"/>
          <w:numId w:val="4"/>
        </w:num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Аналитический</w:t>
      </w:r>
    </w:p>
    <w:p w14:paraId="290F0FDA" w14:textId="77777777" w:rsidR="001C2D17" w:rsidRPr="00884BCA" w:rsidRDefault="001C2D17" w:rsidP="001C2D17">
      <w:pPr>
        <w:tabs>
          <w:tab w:val="left" w:pos="567"/>
        </w:tabs>
        <w:spacing w:after="200" w:line="276" w:lineRule="auto"/>
        <w:jc w:val="both"/>
        <w:rPr>
          <w:rFonts w:ascii="Times New Roman" w:eastAsia="Times New Roman" w:hAnsi="Times New Roman" w:cs="Times New Roman"/>
          <w:bCs/>
          <w:sz w:val="24"/>
          <w:szCs w:val="24"/>
        </w:rPr>
      </w:pPr>
      <w:r w:rsidRPr="00884BCA">
        <w:rPr>
          <w:rFonts w:ascii="Times New Roman" w:eastAsia="Times New Roman" w:hAnsi="Times New Roman" w:cs="Times New Roman"/>
          <w:bCs/>
          <w:sz w:val="24"/>
          <w:szCs w:val="24"/>
        </w:rPr>
        <w:t xml:space="preserve">Прежде, чем вы узнаете, в чем же заключается каждый из этих методов, давайте посмотрим видеоролик. </w:t>
      </w:r>
      <w:r w:rsidR="00B46C10" w:rsidRPr="00B46C10">
        <w:rPr>
          <w:rFonts w:ascii="Times New Roman" w:eastAsia="Times New Roman" w:hAnsi="Times New Roman" w:cs="Times New Roman"/>
          <w:bCs/>
          <w:sz w:val="24"/>
          <w:szCs w:val="24"/>
        </w:rPr>
        <w:t>Внимание на экран</w:t>
      </w:r>
      <w:r w:rsidRPr="00884BCA">
        <w:rPr>
          <w:rFonts w:ascii="Times New Roman" w:eastAsia="Times New Roman" w:hAnsi="Times New Roman" w:cs="Times New Roman"/>
          <w:bCs/>
          <w:sz w:val="24"/>
          <w:szCs w:val="24"/>
        </w:rPr>
        <w:t>.</w:t>
      </w:r>
    </w:p>
    <w:p w14:paraId="41DFF291" w14:textId="77777777" w:rsidR="001C2D17" w:rsidRPr="00884BCA" w:rsidRDefault="00B46C10" w:rsidP="001C2D17">
      <w:p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Из фильма вы узнали про два метода метод подвешивания и метод разбиения. Все, что вы увидели, записываем в своих технологических картах.</w:t>
      </w:r>
    </w:p>
    <w:p w14:paraId="47696C62" w14:textId="77777777" w:rsidR="00B46C10" w:rsidRPr="00B46C10" w:rsidRDefault="00B46C10" w:rsidP="001C2D17">
      <w:p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Аналитический метод </w:t>
      </w:r>
      <w:r w:rsidR="001C2D17" w:rsidRPr="00884BCA">
        <w:rPr>
          <w:rFonts w:ascii="Times New Roman" w:eastAsia="Times New Roman" w:hAnsi="Times New Roman" w:cs="Times New Roman"/>
          <w:bCs/>
          <w:sz w:val="24"/>
          <w:szCs w:val="24"/>
        </w:rPr>
        <w:t>заключается в применении</w:t>
      </w:r>
      <w:r w:rsidRPr="00B46C10">
        <w:rPr>
          <w:rFonts w:ascii="Times New Roman" w:eastAsia="Times New Roman" w:hAnsi="Times New Roman" w:cs="Times New Roman"/>
          <w:bCs/>
          <w:sz w:val="24"/>
          <w:szCs w:val="24"/>
        </w:rPr>
        <w:t xml:space="preserve"> формул</w:t>
      </w:r>
      <w:r w:rsidR="001C2D17" w:rsidRPr="00884BCA">
        <w:rPr>
          <w:rFonts w:ascii="Times New Roman" w:eastAsia="Times New Roman" w:hAnsi="Times New Roman" w:cs="Times New Roman"/>
          <w:bCs/>
          <w:sz w:val="24"/>
          <w:szCs w:val="24"/>
        </w:rPr>
        <w:t xml:space="preserve">. </w:t>
      </w:r>
      <w:r w:rsidRPr="00B46C10">
        <w:rPr>
          <w:rFonts w:ascii="Times New Roman" w:eastAsia="Calibri" w:hAnsi="Times New Roman" w:cs="Times New Roman"/>
          <w:color w:val="000000"/>
          <w:sz w:val="24"/>
          <w:szCs w:val="24"/>
          <w:shd w:val="clear" w:color="auto" w:fill="FFFFFF"/>
        </w:rPr>
        <w:t>Точку, координаты которой определяются формулами</w:t>
      </w:r>
    </w:p>
    <w:p w14:paraId="326FBEEC" w14:textId="77777777" w:rsidR="00B46C10" w:rsidRPr="00B46C10" w:rsidRDefault="00B46C10" w:rsidP="00B46C10">
      <w:pPr>
        <w:numPr>
          <w:ilvl w:val="0"/>
          <w:numId w:val="4"/>
        </w:numPr>
        <w:tabs>
          <w:tab w:val="left" w:pos="567"/>
        </w:tabs>
        <w:spacing w:after="200" w:line="276" w:lineRule="auto"/>
        <w:jc w:val="both"/>
        <w:rPr>
          <w:rFonts w:ascii="Times New Roman" w:eastAsia="Times New Roman" w:hAnsi="Times New Roman" w:cs="Times New Roman"/>
          <w:bCs/>
          <w:sz w:val="24"/>
          <w:szCs w:val="24"/>
        </w:rPr>
      </w:pPr>
      <w:r w:rsidRPr="00884BCA">
        <w:rPr>
          <w:rFonts w:ascii="Calibri" w:eastAsia="Calibri" w:hAnsi="Calibri" w:cs="Times New Roman"/>
          <w:noProof/>
          <w:sz w:val="24"/>
          <w:szCs w:val="24"/>
          <w:lang w:eastAsia="ru-RU"/>
        </w:rPr>
        <w:lastRenderedPageBreak/>
        <w:drawing>
          <wp:inline distT="0" distB="0" distL="0" distR="0" wp14:anchorId="18E9484F" wp14:editId="4887AE94">
            <wp:extent cx="1036955" cy="518795"/>
            <wp:effectExtent l="0" t="0" r="0" b="0"/>
            <wp:docPr id="4" name="Рисунок 4" descr="http://ok-t.ru/studopediaru/baza10/406537194888.files/image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k-t.ru/studopediaru/baza10/406537194888.files/image0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955" cy="518795"/>
                    </a:xfrm>
                    <a:prstGeom prst="rect">
                      <a:avLst/>
                    </a:prstGeom>
                    <a:noFill/>
                    <a:ln>
                      <a:noFill/>
                    </a:ln>
                  </pic:spPr>
                </pic:pic>
              </a:graphicData>
            </a:graphic>
          </wp:inline>
        </w:drawing>
      </w:r>
      <w:r w:rsidRPr="00B46C10">
        <w:rPr>
          <w:rFonts w:ascii="Calibri" w:eastAsia="Calibri" w:hAnsi="Calibri" w:cs="Times New Roman"/>
          <w:noProof/>
          <w:sz w:val="24"/>
          <w:szCs w:val="24"/>
          <w:lang w:eastAsia="ru-RU"/>
        </w:rPr>
        <w:t xml:space="preserve">  (1)    </w:t>
      </w:r>
      <w:r w:rsidRPr="00884BCA">
        <w:rPr>
          <w:rFonts w:ascii="Calibri" w:eastAsia="Calibri" w:hAnsi="Calibri" w:cs="Times New Roman"/>
          <w:noProof/>
          <w:sz w:val="24"/>
          <w:szCs w:val="24"/>
          <w:lang w:eastAsia="ru-RU"/>
        </w:rPr>
        <w:drawing>
          <wp:inline distT="0" distB="0" distL="0" distR="0" wp14:anchorId="1841403B" wp14:editId="1A49D075">
            <wp:extent cx="1125855" cy="552450"/>
            <wp:effectExtent l="0" t="0" r="0" b="0"/>
            <wp:docPr id="3" name="Рисунок 3" descr="http://ok-t.ru/studopediaru/baza10/406537194888.files/image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ok-t.ru/studopediaru/baza10/406537194888.files/image07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5855" cy="552450"/>
                    </a:xfrm>
                    <a:prstGeom prst="rect">
                      <a:avLst/>
                    </a:prstGeom>
                    <a:noFill/>
                    <a:ln>
                      <a:noFill/>
                    </a:ln>
                  </pic:spPr>
                </pic:pic>
              </a:graphicData>
            </a:graphic>
          </wp:inline>
        </w:drawing>
      </w:r>
      <w:r w:rsidRPr="00B46C10">
        <w:rPr>
          <w:rFonts w:ascii="Calibri" w:eastAsia="Calibri" w:hAnsi="Calibri" w:cs="Times New Roman"/>
          <w:noProof/>
          <w:sz w:val="24"/>
          <w:szCs w:val="24"/>
          <w:lang w:eastAsia="ru-RU"/>
        </w:rPr>
        <w:t xml:space="preserve">   </w:t>
      </w:r>
      <w:r w:rsidRPr="00B46C10">
        <w:rPr>
          <w:rFonts w:ascii="Times New Roman" w:eastAsia="Calibri" w:hAnsi="Times New Roman" w:cs="Times New Roman"/>
          <w:noProof/>
          <w:sz w:val="24"/>
          <w:szCs w:val="24"/>
          <w:lang w:eastAsia="ru-RU"/>
        </w:rPr>
        <w:t>(2) называют</w:t>
      </w:r>
      <w:r w:rsidRPr="00B46C10">
        <w:rPr>
          <w:rFonts w:ascii="Times New Roman" w:eastAsia="Calibri" w:hAnsi="Times New Roman" w:cs="Times New Roman"/>
          <w:color w:val="000000"/>
          <w:sz w:val="24"/>
          <w:szCs w:val="24"/>
          <w:shd w:val="clear" w:color="auto" w:fill="FFFFFF"/>
        </w:rPr>
        <w:t xml:space="preserve"> центром тяжести площади S. </w:t>
      </w:r>
    </w:p>
    <w:p w14:paraId="03FC3CFA" w14:textId="77777777" w:rsidR="00B46C10" w:rsidRPr="00B46C10" w:rsidRDefault="00B46C10" w:rsidP="001C2D17">
      <w:pPr>
        <w:tabs>
          <w:tab w:val="left" w:pos="567"/>
        </w:tabs>
        <w:spacing w:after="200" w:line="276" w:lineRule="auto"/>
        <w:jc w:val="both"/>
        <w:rPr>
          <w:rFonts w:ascii="Times New Roman" w:eastAsia="Times New Roman" w:hAnsi="Times New Roman" w:cs="Times New Roman"/>
          <w:bCs/>
          <w:sz w:val="24"/>
          <w:szCs w:val="24"/>
        </w:rPr>
      </w:pPr>
      <w:r w:rsidRPr="00884BCA">
        <w:rPr>
          <w:rFonts w:ascii="Times New Roman" w:eastAsia="Times New Roman" w:hAnsi="Times New Roman" w:cs="Times New Roman"/>
          <w:bCs/>
          <w:noProof/>
          <w:sz w:val="24"/>
          <w:szCs w:val="24"/>
          <w:lang w:eastAsia="ru-RU"/>
        </w:rPr>
        <w:drawing>
          <wp:inline distT="0" distB="0" distL="0" distR="0" wp14:anchorId="1CCED4C0" wp14:editId="45C47EB9">
            <wp:extent cx="1950720" cy="119697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1196975"/>
                    </a:xfrm>
                    <a:prstGeom prst="rect">
                      <a:avLst/>
                    </a:prstGeom>
                    <a:noFill/>
                  </pic:spPr>
                </pic:pic>
              </a:graphicData>
            </a:graphic>
          </wp:inline>
        </w:drawing>
      </w:r>
    </w:p>
    <w:p w14:paraId="7EBC031B" w14:textId="77777777" w:rsidR="00B46C10" w:rsidRPr="00B46C10" w:rsidRDefault="00B46C10" w:rsidP="001C2D17">
      <w:pPr>
        <w:tabs>
          <w:tab w:val="left" w:pos="567"/>
        </w:tabs>
        <w:spacing w:after="20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В формулах вы видите, что необходимо ЦТ фигуры найти относительно осей Х и У. Поэтому по двум сторонам фигуры проводим оси Х и У. Разбиваем сложную плоскую фигуру, на простые геометрические фигуры 1 и 2.  – это прямоугольники. Как находить ЦТ прямоугольника вы знаете -  проводим диагонали, в точке их пересечения и будет находится ЦТ каждой фигуры.  Затем находим</w:t>
      </w:r>
      <w:r w:rsidR="001C2D17" w:rsidRPr="00884BCA">
        <w:rPr>
          <w:rFonts w:ascii="Times New Roman" w:eastAsia="Times New Roman" w:hAnsi="Times New Roman" w:cs="Times New Roman"/>
          <w:bCs/>
          <w:sz w:val="24"/>
          <w:szCs w:val="24"/>
        </w:rPr>
        <w:t xml:space="preserve"> площади простых фигур. </w:t>
      </w:r>
      <w:r w:rsidRPr="00B46C10">
        <w:rPr>
          <w:rFonts w:ascii="Times New Roman" w:eastAsia="Times New Roman" w:hAnsi="Times New Roman" w:cs="Times New Roman"/>
          <w:bCs/>
          <w:sz w:val="24"/>
          <w:szCs w:val="24"/>
        </w:rPr>
        <w:t>ЦТ данной фигуры определяем по уже известным нам формулам (1) и (2)</w:t>
      </w:r>
    </w:p>
    <w:p w14:paraId="0DD01D2B"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
          <w:bCs/>
          <w:sz w:val="24"/>
          <w:szCs w:val="24"/>
        </w:rPr>
      </w:pPr>
      <w:r w:rsidRPr="00B46C10">
        <w:rPr>
          <w:rFonts w:ascii="Times New Roman" w:eastAsia="Times New Roman" w:hAnsi="Times New Roman" w:cs="Times New Roman"/>
          <w:b/>
          <w:bCs/>
          <w:sz w:val="24"/>
          <w:szCs w:val="24"/>
        </w:rPr>
        <w:t xml:space="preserve">Физминутка </w:t>
      </w:r>
    </w:p>
    <w:p w14:paraId="03FBC5EE"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Посмотрите на примеры и мысленно проведите вертикаль через центр тяжести человека к плоскости, на которую он опирается. Лежит ли проекция центра тяжести в площади опоры человека?</w:t>
      </w:r>
    </w:p>
    <w:p w14:paraId="6CE4DDA0"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Человек – это «тело на опоре»</w:t>
      </w:r>
    </w:p>
    <w:p w14:paraId="23173CBC"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Центр тяжести человека расположен в нижней части живота, т.к. вес ног составляет около половины веса тела.</w:t>
      </w:r>
    </w:p>
    <w:p w14:paraId="4D81CAA4" w14:textId="77777777" w:rsidR="00B46C10" w:rsidRPr="00884BCA"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Для того чтобы встать со стула необходимо, чтобы отвесная линия пересекала площадь опоры человека.</w:t>
      </w:r>
    </w:p>
    <w:p w14:paraId="0747E753" w14:textId="77777777" w:rsidR="001C2D17" w:rsidRPr="00884BCA" w:rsidRDefault="001C2D17" w:rsidP="00B46C10">
      <w:pPr>
        <w:shd w:val="clear" w:color="auto" w:fill="FFFFFF"/>
        <w:spacing w:after="0" w:line="276" w:lineRule="auto"/>
        <w:jc w:val="both"/>
        <w:rPr>
          <w:rFonts w:ascii="Times New Roman" w:eastAsia="Times New Roman" w:hAnsi="Times New Roman" w:cs="Times New Roman"/>
          <w:bCs/>
          <w:sz w:val="24"/>
          <w:szCs w:val="24"/>
        </w:rPr>
      </w:pPr>
      <w:r w:rsidRPr="00884BCA">
        <w:rPr>
          <w:rFonts w:ascii="Times New Roman" w:eastAsia="Times New Roman" w:hAnsi="Times New Roman" w:cs="Times New Roman"/>
          <w:bCs/>
          <w:sz w:val="24"/>
          <w:szCs w:val="24"/>
        </w:rPr>
        <w:t>Попробуйте встать со стула, не наклоняясь вперед и держа вместе ноги.</w:t>
      </w:r>
    </w:p>
    <w:p w14:paraId="6C820449" w14:textId="77777777" w:rsidR="001C2D17" w:rsidRPr="00884BCA" w:rsidRDefault="001C2D17" w:rsidP="00B46C10">
      <w:pPr>
        <w:shd w:val="clear" w:color="auto" w:fill="FFFFFF"/>
        <w:spacing w:after="0" w:line="276" w:lineRule="auto"/>
        <w:jc w:val="both"/>
        <w:rPr>
          <w:rFonts w:ascii="Times New Roman" w:eastAsia="Times New Roman" w:hAnsi="Times New Roman" w:cs="Times New Roman"/>
          <w:bCs/>
          <w:sz w:val="24"/>
          <w:szCs w:val="24"/>
        </w:rPr>
      </w:pPr>
      <w:r w:rsidRPr="00884BCA">
        <w:rPr>
          <w:rFonts w:ascii="Times New Roman" w:eastAsia="Times New Roman" w:hAnsi="Times New Roman" w:cs="Times New Roman"/>
          <w:bCs/>
          <w:sz w:val="24"/>
          <w:szCs w:val="24"/>
        </w:rPr>
        <w:t>А теперь попробуйте встать со стула, наклонившись вперед</w:t>
      </w:r>
    </w:p>
    <w:p w14:paraId="52EB5A02" w14:textId="77777777" w:rsidR="001C2D17" w:rsidRPr="00884BCA" w:rsidRDefault="001C2D17" w:rsidP="00B46C10">
      <w:pPr>
        <w:shd w:val="clear" w:color="auto" w:fill="FFFFFF"/>
        <w:spacing w:after="0" w:line="276" w:lineRule="auto"/>
        <w:jc w:val="both"/>
        <w:rPr>
          <w:rFonts w:ascii="Times New Roman" w:eastAsia="Times New Roman" w:hAnsi="Times New Roman" w:cs="Times New Roman"/>
          <w:bCs/>
          <w:sz w:val="24"/>
          <w:szCs w:val="24"/>
        </w:rPr>
      </w:pPr>
      <w:r w:rsidRPr="00884BCA">
        <w:rPr>
          <w:rFonts w:ascii="Times New Roman" w:eastAsia="Times New Roman" w:hAnsi="Times New Roman" w:cs="Times New Roman"/>
          <w:bCs/>
          <w:sz w:val="24"/>
          <w:szCs w:val="24"/>
        </w:rPr>
        <w:t xml:space="preserve">Ну, а теперь, расставьте ноги, наклонитесь вперед и вы с легкостью поднимите свое тело со стула. Сделайте выводы. </w:t>
      </w:r>
    </w:p>
    <w:p w14:paraId="29E8D160" w14:textId="77777777" w:rsidR="001C2D17" w:rsidRPr="00B46C10" w:rsidRDefault="001C2D17" w:rsidP="00B46C10">
      <w:pPr>
        <w:shd w:val="clear" w:color="auto" w:fill="FFFFFF"/>
        <w:spacing w:after="0" w:line="276" w:lineRule="auto"/>
        <w:jc w:val="both"/>
        <w:rPr>
          <w:rFonts w:ascii="Times New Roman" w:eastAsia="Times New Roman" w:hAnsi="Times New Roman" w:cs="Times New Roman"/>
          <w:bCs/>
          <w:i/>
          <w:sz w:val="24"/>
          <w:szCs w:val="24"/>
        </w:rPr>
      </w:pPr>
      <w:r w:rsidRPr="00884BCA">
        <w:rPr>
          <w:rFonts w:ascii="Times New Roman" w:eastAsia="Times New Roman" w:hAnsi="Times New Roman" w:cs="Times New Roman"/>
          <w:bCs/>
          <w:i/>
          <w:sz w:val="24"/>
          <w:szCs w:val="24"/>
        </w:rPr>
        <w:t>Студенты отвечают</w:t>
      </w:r>
    </w:p>
    <w:p w14:paraId="63B510C3"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
          <w:bCs/>
          <w:sz w:val="24"/>
          <w:szCs w:val="24"/>
        </w:rPr>
      </w:pPr>
    </w:p>
    <w:p w14:paraId="3450EE38"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
          <w:bCs/>
          <w:sz w:val="24"/>
          <w:szCs w:val="24"/>
        </w:rPr>
      </w:pPr>
      <w:r w:rsidRPr="00B46C10">
        <w:rPr>
          <w:rFonts w:ascii="Times New Roman" w:eastAsia="Times New Roman" w:hAnsi="Times New Roman" w:cs="Times New Roman"/>
          <w:b/>
          <w:bCs/>
          <w:sz w:val="24"/>
          <w:szCs w:val="24"/>
        </w:rPr>
        <w:t>Практическая работа</w:t>
      </w:r>
    </w:p>
    <w:p w14:paraId="1FCFAAF8"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lastRenderedPageBreak/>
        <w:t>Сейчас вы приступаете к практической работе, которую будете выполнять командой. Для каждой команды тоже есть технологическая карта, которую надо заполнить – записать ваши фамилии, после выполне</w:t>
      </w:r>
      <w:r w:rsidR="001C2D17" w:rsidRPr="00884BCA">
        <w:rPr>
          <w:rFonts w:ascii="Times New Roman" w:eastAsia="Times New Roman" w:hAnsi="Times New Roman" w:cs="Times New Roman"/>
          <w:bCs/>
          <w:sz w:val="24"/>
          <w:szCs w:val="24"/>
        </w:rPr>
        <w:t xml:space="preserve">ния работы записать результат, а </w:t>
      </w:r>
      <w:r w:rsidRPr="00B46C10">
        <w:rPr>
          <w:rFonts w:ascii="Times New Roman" w:eastAsia="Times New Roman" w:hAnsi="Times New Roman" w:cs="Times New Roman"/>
          <w:bCs/>
          <w:sz w:val="24"/>
          <w:szCs w:val="24"/>
        </w:rPr>
        <w:t>капитану команды</w:t>
      </w:r>
      <w:r w:rsidR="001C2D17" w:rsidRPr="00884BCA">
        <w:rPr>
          <w:rFonts w:ascii="Times New Roman" w:eastAsia="Times New Roman" w:hAnsi="Times New Roman" w:cs="Times New Roman"/>
          <w:bCs/>
          <w:sz w:val="24"/>
          <w:szCs w:val="24"/>
        </w:rPr>
        <w:t xml:space="preserve"> в конце работы выставит вам оценки.</w:t>
      </w:r>
    </w:p>
    <w:p w14:paraId="7CDEB0A6"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p>
    <w:p w14:paraId="062BD83A" w14:textId="77777777" w:rsidR="001C2D17" w:rsidRPr="00884BCA" w:rsidRDefault="001C2D17" w:rsidP="00B46C10">
      <w:pPr>
        <w:shd w:val="clear" w:color="auto" w:fill="FFFFFF"/>
        <w:spacing w:after="0" w:line="276" w:lineRule="auto"/>
        <w:jc w:val="both"/>
        <w:rPr>
          <w:rFonts w:ascii="Times New Roman" w:eastAsia="Times New Roman" w:hAnsi="Times New Roman" w:cs="Times New Roman"/>
          <w:b/>
          <w:bCs/>
          <w:i/>
          <w:sz w:val="24"/>
          <w:szCs w:val="24"/>
        </w:rPr>
      </w:pPr>
      <w:r w:rsidRPr="00884BCA">
        <w:rPr>
          <w:rFonts w:ascii="Times New Roman" w:eastAsia="Times New Roman" w:hAnsi="Times New Roman" w:cs="Times New Roman"/>
          <w:b/>
          <w:bCs/>
          <w:sz w:val="24"/>
          <w:szCs w:val="24"/>
        </w:rPr>
        <w:t>Выводы:</w:t>
      </w:r>
    </w:p>
    <w:p w14:paraId="5B12EFBA" w14:textId="77777777" w:rsidR="00B46C10" w:rsidRPr="00884BCA" w:rsidRDefault="00B46C10" w:rsidP="001C2D17">
      <w:pPr>
        <w:pStyle w:val="a7"/>
        <w:numPr>
          <w:ilvl w:val="0"/>
          <w:numId w:val="6"/>
        </w:numPr>
        <w:shd w:val="clear" w:color="auto" w:fill="FFFFFF"/>
        <w:spacing w:after="0" w:line="276" w:lineRule="auto"/>
        <w:jc w:val="both"/>
        <w:rPr>
          <w:rFonts w:ascii="Times New Roman" w:eastAsia="Times New Roman" w:hAnsi="Times New Roman" w:cs="Times New Roman"/>
          <w:b/>
          <w:bCs/>
          <w:i/>
          <w:sz w:val="24"/>
          <w:szCs w:val="24"/>
        </w:rPr>
      </w:pPr>
      <w:r w:rsidRPr="00884BCA">
        <w:rPr>
          <w:rFonts w:ascii="Times New Roman" w:eastAsia="Times New Roman" w:hAnsi="Times New Roman" w:cs="Times New Roman"/>
          <w:b/>
          <w:bCs/>
          <w:i/>
          <w:sz w:val="24"/>
          <w:szCs w:val="24"/>
        </w:rPr>
        <w:t>Применение центра тяжести:</w:t>
      </w:r>
    </w:p>
    <w:p w14:paraId="0083976E"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Если мы хотим перевернуть ящик на бок, то наша задача отклонить его до того момента, пока центр тяжести не зайдет за пределы его основания.</w:t>
      </w:r>
    </w:p>
    <w:p w14:paraId="5354F6CE"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Т.е. можно провести мысленный или реальный эксперимент: берем параллелепипед (подойдет даже толстая книга) и ставим на бок. Вспоминаем, что центр тяжести параллелепипеда находится в центре на пересечении диагоналей. Начинаем постепенно отклонять его вбок и линейкой или на глаз смотрим, где сейчас находится центр тяжести. Заметьте, пока центр тяжести не заходит за дно (основание), тело снова возвращается к предыдущему равновесию. Но как только прямая линия перешла за границы основания, тело сразу падает.</w:t>
      </w:r>
    </w:p>
    <w:p w14:paraId="7D8D1E3E"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Т.е. устойчивость предмета зависит от площади основания (обратите внимание на крупные подставки мониторов) и от расположения центра тяжести тела. Центр тяжести человека важно видеть, например, в борьбе, чтобы вывести противника из равновесия.</w:t>
      </w:r>
    </w:p>
    <w:p w14:paraId="29CE1AEC" w14:textId="77777777" w:rsidR="00B46C10" w:rsidRPr="00B46C10" w:rsidRDefault="001C2D17" w:rsidP="00B46C10">
      <w:pPr>
        <w:shd w:val="clear" w:color="auto" w:fill="FFFFFF"/>
        <w:spacing w:after="0" w:line="276" w:lineRule="auto"/>
        <w:jc w:val="both"/>
        <w:rPr>
          <w:rFonts w:ascii="Times New Roman" w:eastAsia="Times New Roman" w:hAnsi="Times New Roman" w:cs="Times New Roman"/>
          <w:b/>
          <w:bCs/>
          <w:sz w:val="24"/>
          <w:szCs w:val="24"/>
        </w:rPr>
      </w:pPr>
      <w:r w:rsidRPr="00884BCA">
        <w:rPr>
          <w:rFonts w:ascii="Times New Roman" w:eastAsia="Times New Roman" w:hAnsi="Times New Roman" w:cs="Times New Roman"/>
          <w:b/>
          <w:bCs/>
          <w:sz w:val="24"/>
          <w:szCs w:val="24"/>
        </w:rPr>
        <w:t xml:space="preserve">Подведение итогов: </w:t>
      </w:r>
    </w:p>
    <w:p w14:paraId="62EBA6E0"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Ну, а теперь подведем </w:t>
      </w:r>
      <w:r w:rsidRPr="00B46C10">
        <w:rPr>
          <w:rFonts w:ascii="Times New Roman" w:eastAsia="Times New Roman" w:hAnsi="Times New Roman" w:cs="Times New Roman"/>
          <w:b/>
          <w:bCs/>
          <w:sz w:val="24"/>
          <w:szCs w:val="24"/>
        </w:rPr>
        <w:t>итоги</w:t>
      </w:r>
    </w:p>
    <w:p w14:paraId="056DC2BC"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Скажите, кто-нибудь из вас наполнил корзину?</w:t>
      </w:r>
    </w:p>
    <w:p w14:paraId="5ED4543A"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Надеюсь, что наибольшее количество знаков получил чемодан?</w:t>
      </w:r>
    </w:p>
    <w:p w14:paraId="12B01C2D"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Капитаны команд скажите, сколько в ваших командах 5,4,3</w:t>
      </w:r>
    </w:p>
    <w:p w14:paraId="09359B6E"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И те, кто наполнил свой чемодан, правильно поступили, потому что грамотное определение центра тяжести пригодится вам при изучении професси</w:t>
      </w:r>
      <w:r w:rsidR="001C2D17" w:rsidRPr="00884BCA">
        <w:rPr>
          <w:rFonts w:ascii="Times New Roman" w:eastAsia="Times New Roman" w:hAnsi="Times New Roman" w:cs="Times New Roman"/>
          <w:bCs/>
          <w:sz w:val="24"/>
          <w:szCs w:val="24"/>
        </w:rPr>
        <w:t>ональных модулей и в вашей профессиональной</w:t>
      </w:r>
      <w:r w:rsidRPr="00B46C10">
        <w:rPr>
          <w:rFonts w:ascii="Times New Roman" w:eastAsia="Times New Roman" w:hAnsi="Times New Roman" w:cs="Times New Roman"/>
          <w:bCs/>
          <w:sz w:val="24"/>
          <w:szCs w:val="24"/>
        </w:rPr>
        <w:t xml:space="preserve"> деятельности при проведении работ по подъему и перемещению грузов</w:t>
      </w:r>
    </w:p>
    <w:p w14:paraId="68987D76"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Рефлексия: </w:t>
      </w:r>
    </w:p>
    <w:p w14:paraId="3D12020B"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 Сегодня вы работали командами. </w:t>
      </w:r>
    </w:p>
    <w:p w14:paraId="76E5223B" w14:textId="77777777" w:rsidR="00B46C10" w:rsidRPr="00B46C10" w:rsidRDefault="00B46C10" w:rsidP="00B46C10">
      <w:pPr>
        <w:numPr>
          <w:ilvl w:val="0"/>
          <w:numId w:val="5"/>
        </w:num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Кому из команды вы хотите сказать «спасибо» за сотрудничество</w:t>
      </w:r>
    </w:p>
    <w:p w14:paraId="4F5F2127" w14:textId="77777777" w:rsidR="00B46C10" w:rsidRPr="00B46C10" w:rsidRDefault="00B46C10" w:rsidP="00B46C10">
      <w:pPr>
        <w:numPr>
          <w:ilvl w:val="0"/>
          <w:numId w:val="5"/>
        </w:num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 xml:space="preserve">Выберите фразеологизм, которым вы охарактеризуете свою деятельность на занятии </w:t>
      </w:r>
    </w:p>
    <w:p w14:paraId="0F87A86B"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Шевелить мозгами</w:t>
      </w:r>
    </w:p>
    <w:p w14:paraId="6254BCC7" w14:textId="77777777" w:rsidR="00B46C10" w:rsidRPr="00B46C10"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Краем уха</w:t>
      </w:r>
    </w:p>
    <w:p w14:paraId="67DB0910" w14:textId="77777777" w:rsidR="00B46C10" w:rsidRPr="00884BCA" w:rsidRDefault="00B46C10" w:rsidP="00B46C10">
      <w:pPr>
        <w:shd w:val="clear" w:color="auto" w:fill="FFFFFF"/>
        <w:spacing w:after="0" w:line="276" w:lineRule="auto"/>
        <w:jc w:val="both"/>
        <w:rPr>
          <w:rFonts w:ascii="Times New Roman" w:eastAsia="Times New Roman" w:hAnsi="Times New Roman" w:cs="Times New Roman"/>
          <w:bCs/>
          <w:sz w:val="24"/>
          <w:szCs w:val="24"/>
        </w:rPr>
      </w:pPr>
      <w:r w:rsidRPr="00B46C10">
        <w:rPr>
          <w:rFonts w:ascii="Times New Roman" w:eastAsia="Times New Roman" w:hAnsi="Times New Roman" w:cs="Times New Roman"/>
          <w:bCs/>
          <w:sz w:val="24"/>
          <w:szCs w:val="24"/>
        </w:rPr>
        <w:t>Хлопать ушами</w:t>
      </w:r>
    </w:p>
    <w:p w14:paraId="58F7A4CB" w14:textId="77777777" w:rsidR="001C2D17" w:rsidRPr="00B46C10" w:rsidRDefault="001C2D17" w:rsidP="00B46C10">
      <w:pPr>
        <w:shd w:val="clear" w:color="auto" w:fill="FFFFFF"/>
        <w:spacing w:after="0" w:line="276" w:lineRule="auto"/>
        <w:jc w:val="both"/>
        <w:rPr>
          <w:rFonts w:ascii="Times New Roman" w:eastAsia="Times New Roman" w:hAnsi="Times New Roman" w:cs="Times New Roman"/>
          <w:bCs/>
          <w:sz w:val="24"/>
          <w:szCs w:val="24"/>
        </w:rPr>
      </w:pPr>
      <w:r w:rsidRPr="00884BCA">
        <w:rPr>
          <w:rFonts w:ascii="Times New Roman" w:eastAsia="Times New Roman" w:hAnsi="Times New Roman" w:cs="Times New Roman"/>
          <w:b/>
          <w:bCs/>
          <w:sz w:val="24"/>
          <w:szCs w:val="24"/>
        </w:rPr>
        <w:t>Домашнее задание</w:t>
      </w:r>
      <w:r w:rsidRPr="00884BCA">
        <w:rPr>
          <w:rFonts w:ascii="Times New Roman" w:eastAsia="Times New Roman" w:hAnsi="Times New Roman" w:cs="Times New Roman"/>
          <w:bCs/>
          <w:sz w:val="24"/>
          <w:szCs w:val="24"/>
        </w:rPr>
        <w:t xml:space="preserve"> – выполнение расчетно-графической работы: Определение центра тяжести плоских фигур</w:t>
      </w:r>
    </w:p>
    <w:p w14:paraId="2F79F4DC" w14:textId="77777777" w:rsidR="00B46C10" w:rsidRPr="00884BCA" w:rsidRDefault="00B46C10" w:rsidP="00B46C10">
      <w:pPr>
        <w:spacing w:line="240" w:lineRule="auto"/>
        <w:jc w:val="both"/>
        <w:rPr>
          <w:rFonts w:ascii="Times New Roman" w:hAnsi="Times New Roman" w:cs="Times New Roman"/>
          <w:sz w:val="24"/>
          <w:szCs w:val="24"/>
        </w:rPr>
      </w:pPr>
    </w:p>
    <w:p w14:paraId="74B37216" w14:textId="77777777" w:rsidR="00F9385E" w:rsidRDefault="00F9385E" w:rsidP="00B03AD2">
      <w:pPr>
        <w:spacing w:line="240" w:lineRule="auto"/>
        <w:jc w:val="both"/>
        <w:rPr>
          <w:rFonts w:ascii="Times New Roman" w:hAnsi="Times New Roman" w:cs="Times New Roman"/>
          <w:sz w:val="24"/>
          <w:szCs w:val="24"/>
        </w:rPr>
      </w:pPr>
    </w:p>
    <w:p w14:paraId="232CB1DA" w14:textId="77777777" w:rsidR="00923ADA" w:rsidRDefault="00923ADA" w:rsidP="00B03AD2">
      <w:pPr>
        <w:spacing w:line="240" w:lineRule="auto"/>
        <w:jc w:val="both"/>
        <w:rPr>
          <w:rFonts w:ascii="Times New Roman" w:hAnsi="Times New Roman" w:cs="Times New Roman"/>
          <w:sz w:val="24"/>
          <w:szCs w:val="24"/>
        </w:rPr>
      </w:pPr>
    </w:p>
    <w:p w14:paraId="04AFB56A" w14:textId="77777777" w:rsidR="00923ADA" w:rsidRDefault="00923ADA" w:rsidP="00B03AD2">
      <w:pPr>
        <w:spacing w:line="240" w:lineRule="auto"/>
        <w:jc w:val="both"/>
        <w:rPr>
          <w:rFonts w:ascii="Times New Roman" w:hAnsi="Times New Roman" w:cs="Times New Roman"/>
          <w:sz w:val="24"/>
          <w:szCs w:val="24"/>
        </w:rPr>
      </w:pPr>
    </w:p>
    <w:p w14:paraId="63CF6658" w14:textId="77777777" w:rsidR="00923ADA" w:rsidRDefault="00923ADA" w:rsidP="00B03AD2">
      <w:pPr>
        <w:spacing w:line="240" w:lineRule="auto"/>
        <w:jc w:val="both"/>
        <w:rPr>
          <w:rFonts w:ascii="Times New Roman" w:hAnsi="Times New Roman" w:cs="Times New Roman"/>
          <w:sz w:val="24"/>
          <w:szCs w:val="24"/>
        </w:rPr>
      </w:pPr>
    </w:p>
    <w:p w14:paraId="269618B5" w14:textId="77777777" w:rsidR="00923ADA" w:rsidRDefault="00923ADA" w:rsidP="00B03AD2">
      <w:pPr>
        <w:spacing w:line="240" w:lineRule="auto"/>
        <w:jc w:val="both"/>
        <w:rPr>
          <w:rFonts w:ascii="Times New Roman" w:hAnsi="Times New Roman" w:cs="Times New Roman"/>
          <w:sz w:val="24"/>
          <w:szCs w:val="24"/>
        </w:rPr>
      </w:pPr>
    </w:p>
    <w:p w14:paraId="673EB051" w14:textId="77777777" w:rsidR="00923ADA" w:rsidRDefault="00923ADA" w:rsidP="00B03AD2">
      <w:pPr>
        <w:spacing w:line="240" w:lineRule="auto"/>
        <w:jc w:val="both"/>
        <w:rPr>
          <w:rFonts w:ascii="Times New Roman" w:hAnsi="Times New Roman" w:cs="Times New Roman"/>
          <w:sz w:val="24"/>
          <w:szCs w:val="24"/>
        </w:rPr>
      </w:pPr>
    </w:p>
    <w:p w14:paraId="6AFF0816" w14:textId="77777777" w:rsidR="00923ADA" w:rsidRDefault="00923ADA" w:rsidP="00B03AD2">
      <w:pPr>
        <w:spacing w:line="240" w:lineRule="auto"/>
        <w:jc w:val="both"/>
        <w:rPr>
          <w:rFonts w:ascii="Times New Roman" w:hAnsi="Times New Roman" w:cs="Times New Roman"/>
          <w:sz w:val="24"/>
          <w:szCs w:val="24"/>
        </w:rPr>
      </w:pPr>
    </w:p>
    <w:p w14:paraId="54E62D13" w14:textId="77777777" w:rsidR="00923ADA" w:rsidRDefault="00923ADA" w:rsidP="00B03AD2">
      <w:pPr>
        <w:spacing w:line="240" w:lineRule="auto"/>
        <w:jc w:val="both"/>
        <w:rPr>
          <w:rFonts w:ascii="Times New Roman" w:hAnsi="Times New Roman" w:cs="Times New Roman"/>
          <w:sz w:val="24"/>
          <w:szCs w:val="24"/>
        </w:rPr>
      </w:pPr>
    </w:p>
    <w:p w14:paraId="1D5C2020" w14:textId="77777777" w:rsidR="00923ADA" w:rsidRDefault="00923ADA" w:rsidP="00B03AD2">
      <w:pPr>
        <w:spacing w:line="240" w:lineRule="auto"/>
        <w:jc w:val="both"/>
        <w:rPr>
          <w:rFonts w:ascii="Times New Roman" w:hAnsi="Times New Roman" w:cs="Times New Roman"/>
          <w:sz w:val="24"/>
          <w:szCs w:val="24"/>
        </w:rPr>
      </w:pPr>
    </w:p>
    <w:p w14:paraId="72492684" w14:textId="77777777" w:rsidR="00923ADA" w:rsidRDefault="00923ADA" w:rsidP="00B03AD2">
      <w:pPr>
        <w:spacing w:line="240" w:lineRule="auto"/>
        <w:jc w:val="both"/>
        <w:rPr>
          <w:rFonts w:ascii="Times New Roman" w:hAnsi="Times New Roman" w:cs="Times New Roman"/>
          <w:sz w:val="24"/>
          <w:szCs w:val="24"/>
        </w:rPr>
      </w:pPr>
    </w:p>
    <w:p w14:paraId="7B578D50" w14:textId="77777777" w:rsidR="00923ADA" w:rsidRDefault="00923ADA" w:rsidP="00B03AD2">
      <w:pPr>
        <w:spacing w:line="240" w:lineRule="auto"/>
        <w:jc w:val="both"/>
        <w:rPr>
          <w:rFonts w:ascii="Times New Roman" w:hAnsi="Times New Roman" w:cs="Times New Roman"/>
          <w:sz w:val="24"/>
          <w:szCs w:val="24"/>
        </w:rPr>
      </w:pPr>
    </w:p>
    <w:p w14:paraId="68D51D89" w14:textId="77777777" w:rsidR="00923ADA" w:rsidRDefault="00923ADA" w:rsidP="00B03AD2">
      <w:pPr>
        <w:spacing w:line="240" w:lineRule="auto"/>
        <w:jc w:val="both"/>
        <w:rPr>
          <w:rFonts w:ascii="Times New Roman" w:hAnsi="Times New Roman" w:cs="Times New Roman"/>
          <w:sz w:val="24"/>
          <w:szCs w:val="24"/>
        </w:rPr>
      </w:pPr>
    </w:p>
    <w:p w14:paraId="52DB0B20" w14:textId="77777777" w:rsidR="00923ADA" w:rsidRDefault="00923ADA" w:rsidP="00B03AD2">
      <w:pPr>
        <w:spacing w:line="240" w:lineRule="auto"/>
        <w:jc w:val="both"/>
        <w:rPr>
          <w:rFonts w:ascii="Times New Roman" w:hAnsi="Times New Roman" w:cs="Times New Roman"/>
          <w:sz w:val="24"/>
          <w:szCs w:val="24"/>
        </w:rPr>
      </w:pPr>
    </w:p>
    <w:p w14:paraId="3846BC38" w14:textId="77777777" w:rsidR="00923ADA" w:rsidRDefault="00923ADA" w:rsidP="00B03AD2">
      <w:pPr>
        <w:spacing w:line="240" w:lineRule="auto"/>
        <w:jc w:val="both"/>
        <w:rPr>
          <w:rFonts w:ascii="Times New Roman" w:hAnsi="Times New Roman" w:cs="Times New Roman"/>
          <w:sz w:val="24"/>
          <w:szCs w:val="24"/>
        </w:rPr>
      </w:pPr>
    </w:p>
    <w:p w14:paraId="0CAF71E9" w14:textId="77777777" w:rsidR="00923ADA" w:rsidRDefault="00923ADA" w:rsidP="00B03AD2">
      <w:pPr>
        <w:spacing w:line="240" w:lineRule="auto"/>
        <w:jc w:val="both"/>
        <w:rPr>
          <w:rFonts w:ascii="Times New Roman" w:hAnsi="Times New Roman" w:cs="Times New Roman"/>
          <w:sz w:val="24"/>
          <w:szCs w:val="24"/>
        </w:rPr>
      </w:pPr>
    </w:p>
    <w:p w14:paraId="41B1A8A6" w14:textId="77777777" w:rsidR="00923ADA" w:rsidRDefault="00923ADA" w:rsidP="00B03AD2">
      <w:pPr>
        <w:spacing w:line="240" w:lineRule="auto"/>
        <w:jc w:val="both"/>
        <w:rPr>
          <w:rFonts w:ascii="Times New Roman" w:hAnsi="Times New Roman" w:cs="Times New Roman"/>
          <w:sz w:val="24"/>
          <w:szCs w:val="24"/>
        </w:rPr>
      </w:pPr>
    </w:p>
    <w:p w14:paraId="579FBA33" w14:textId="77777777" w:rsidR="00923ADA" w:rsidRDefault="00923ADA" w:rsidP="00B03AD2">
      <w:pPr>
        <w:spacing w:line="240" w:lineRule="auto"/>
        <w:jc w:val="both"/>
        <w:rPr>
          <w:rFonts w:ascii="Times New Roman" w:hAnsi="Times New Roman" w:cs="Times New Roman"/>
          <w:sz w:val="24"/>
          <w:szCs w:val="24"/>
        </w:rPr>
      </w:pPr>
    </w:p>
    <w:p w14:paraId="25B724D3" w14:textId="77777777" w:rsidR="00923ADA" w:rsidRDefault="00923ADA" w:rsidP="00B03AD2">
      <w:pPr>
        <w:spacing w:line="240" w:lineRule="auto"/>
        <w:jc w:val="both"/>
        <w:rPr>
          <w:rFonts w:ascii="Times New Roman" w:hAnsi="Times New Roman" w:cs="Times New Roman"/>
          <w:sz w:val="24"/>
          <w:szCs w:val="24"/>
        </w:rPr>
      </w:pPr>
    </w:p>
    <w:p w14:paraId="7E0C7483" w14:textId="77777777" w:rsidR="00923ADA" w:rsidRDefault="00923ADA" w:rsidP="00B03AD2">
      <w:pPr>
        <w:spacing w:line="240" w:lineRule="auto"/>
        <w:jc w:val="both"/>
        <w:rPr>
          <w:rFonts w:ascii="Times New Roman" w:hAnsi="Times New Roman" w:cs="Times New Roman"/>
          <w:sz w:val="24"/>
          <w:szCs w:val="24"/>
        </w:rPr>
      </w:pPr>
    </w:p>
    <w:p w14:paraId="3EDEB8D4" w14:textId="77777777" w:rsidR="00923ADA" w:rsidRDefault="00923ADA" w:rsidP="00B03AD2">
      <w:pPr>
        <w:spacing w:line="240" w:lineRule="auto"/>
        <w:jc w:val="both"/>
        <w:rPr>
          <w:rFonts w:ascii="Times New Roman" w:hAnsi="Times New Roman" w:cs="Times New Roman"/>
          <w:sz w:val="24"/>
          <w:szCs w:val="24"/>
        </w:rPr>
      </w:pPr>
    </w:p>
    <w:p w14:paraId="016584F2" w14:textId="77777777" w:rsidR="00923ADA" w:rsidRDefault="00923ADA" w:rsidP="00B03AD2">
      <w:pPr>
        <w:spacing w:line="240" w:lineRule="auto"/>
        <w:jc w:val="both"/>
        <w:rPr>
          <w:rFonts w:ascii="Times New Roman" w:hAnsi="Times New Roman" w:cs="Times New Roman"/>
          <w:sz w:val="24"/>
          <w:szCs w:val="24"/>
        </w:rPr>
      </w:pPr>
    </w:p>
    <w:p w14:paraId="2EA9E8EB" w14:textId="77777777" w:rsidR="00923ADA" w:rsidRDefault="00923ADA" w:rsidP="00B03AD2">
      <w:pPr>
        <w:spacing w:line="240" w:lineRule="auto"/>
        <w:jc w:val="both"/>
        <w:rPr>
          <w:rFonts w:ascii="Times New Roman" w:hAnsi="Times New Roman" w:cs="Times New Roman"/>
          <w:sz w:val="24"/>
          <w:szCs w:val="24"/>
        </w:rPr>
      </w:pPr>
    </w:p>
    <w:p w14:paraId="47595145" w14:textId="77777777" w:rsidR="00923ADA" w:rsidRDefault="00923ADA" w:rsidP="00B03AD2">
      <w:pPr>
        <w:spacing w:line="240" w:lineRule="auto"/>
        <w:jc w:val="both"/>
        <w:rPr>
          <w:rFonts w:ascii="Times New Roman" w:hAnsi="Times New Roman" w:cs="Times New Roman"/>
          <w:sz w:val="24"/>
          <w:szCs w:val="24"/>
        </w:rPr>
      </w:pPr>
    </w:p>
    <w:p w14:paraId="488F9780" w14:textId="77777777" w:rsidR="00923ADA" w:rsidRDefault="00923ADA" w:rsidP="00B03AD2">
      <w:pPr>
        <w:spacing w:line="240" w:lineRule="auto"/>
        <w:jc w:val="both"/>
        <w:rPr>
          <w:rFonts w:ascii="Times New Roman" w:hAnsi="Times New Roman" w:cs="Times New Roman"/>
          <w:sz w:val="24"/>
          <w:szCs w:val="24"/>
        </w:rPr>
      </w:pPr>
    </w:p>
    <w:p w14:paraId="47B3D9F9" w14:textId="77777777" w:rsidR="00923ADA" w:rsidRDefault="00923ADA" w:rsidP="00B03AD2">
      <w:pPr>
        <w:spacing w:line="240" w:lineRule="auto"/>
        <w:jc w:val="both"/>
        <w:rPr>
          <w:rFonts w:ascii="Times New Roman" w:hAnsi="Times New Roman" w:cs="Times New Roman"/>
          <w:sz w:val="24"/>
          <w:szCs w:val="24"/>
        </w:rPr>
      </w:pPr>
    </w:p>
    <w:p w14:paraId="59BE0271" w14:textId="77777777" w:rsidR="00923ADA" w:rsidRDefault="00923ADA" w:rsidP="00B03AD2">
      <w:pPr>
        <w:spacing w:line="240" w:lineRule="auto"/>
        <w:jc w:val="both"/>
        <w:rPr>
          <w:rFonts w:ascii="Times New Roman" w:hAnsi="Times New Roman" w:cs="Times New Roman"/>
          <w:sz w:val="24"/>
          <w:szCs w:val="24"/>
        </w:rPr>
      </w:pPr>
    </w:p>
    <w:p w14:paraId="697092D9" w14:textId="77777777" w:rsidR="00923ADA" w:rsidRDefault="00923ADA" w:rsidP="00B03AD2">
      <w:pPr>
        <w:spacing w:line="240" w:lineRule="auto"/>
        <w:jc w:val="both"/>
        <w:rPr>
          <w:rFonts w:ascii="Times New Roman" w:hAnsi="Times New Roman" w:cs="Times New Roman"/>
          <w:sz w:val="24"/>
          <w:szCs w:val="24"/>
        </w:rPr>
      </w:pPr>
    </w:p>
    <w:p w14:paraId="1EBE7AF5" w14:textId="77777777" w:rsidR="00923ADA" w:rsidRDefault="00923ADA" w:rsidP="00B03AD2">
      <w:pPr>
        <w:spacing w:line="240" w:lineRule="auto"/>
        <w:jc w:val="both"/>
        <w:rPr>
          <w:rFonts w:ascii="Times New Roman" w:hAnsi="Times New Roman" w:cs="Times New Roman"/>
          <w:sz w:val="24"/>
          <w:szCs w:val="24"/>
        </w:rPr>
      </w:pPr>
    </w:p>
    <w:p w14:paraId="0C7FC09B" w14:textId="77777777" w:rsidR="00923ADA" w:rsidRDefault="00923ADA" w:rsidP="00B03AD2">
      <w:pPr>
        <w:spacing w:line="240" w:lineRule="auto"/>
        <w:jc w:val="both"/>
        <w:rPr>
          <w:rFonts w:ascii="Times New Roman" w:hAnsi="Times New Roman" w:cs="Times New Roman"/>
          <w:sz w:val="24"/>
          <w:szCs w:val="24"/>
        </w:rPr>
      </w:pPr>
    </w:p>
    <w:p w14:paraId="1C0CA53F" w14:textId="77777777" w:rsidR="00923ADA" w:rsidRDefault="00923ADA" w:rsidP="00B03AD2">
      <w:pPr>
        <w:spacing w:line="240" w:lineRule="auto"/>
        <w:jc w:val="both"/>
        <w:rPr>
          <w:rFonts w:ascii="Times New Roman" w:hAnsi="Times New Roman" w:cs="Times New Roman"/>
          <w:sz w:val="24"/>
          <w:szCs w:val="24"/>
        </w:rPr>
      </w:pPr>
    </w:p>
    <w:p w14:paraId="2C2C1870" w14:textId="77777777" w:rsidR="00923ADA" w:rsidRDefault="00923ADA" w:rsidP="00B03AD2">
      <w:pPr>
        <w:spacing w:line="240" w:lineRule="auto"/>
        <w:jc w:val="both"/>
        <w:rPr>
          <w:rFonts w:ascii="Times New Roman" w:hAnsi="Times New Roman" w:cs="Times New Roman"/>
          <w:sz w:val="24"/>
          <w:szCs w:val="24"/>
        </w:rPr>
      </w:pPr>
    </w:p>
    <w:p w14:paraId="32B23D28" w14:textId="77777777" w:rsidR="00923ADA" w:rsidRDefault="00923ADA" w:rsidP="00B03AD2">
      <w:pPr>
        <w:spacing w:line="240" w:lineRule="auto"/>
        <w:jc w:val="both"/>
        <w:rPr>
          <w:rFonts w:ascii="Times New Roman" w:hAnsi="Times New Roman" w:cs="Times New Roman"/>
          <w:sz w:val="24"/>
          <w:szCs w:val="24"/>
        </w:rPr>
      </w:pPr>
    </w:p>
    <w:p w14:paraId="7AE0F168" w14:textId="77777777" w:rsidR="00923ADA" w:rsidRDefault="00923ADA" w:rsidP="00B03AD2">
      <w:pPr>
        <w:spacing w:line="240" w:lineRule="auto"/>
        <w:jc w:val="both"/>
        <w:rPr>
          <w:rFonts w:ascii="Times New Roman" w:hAnsi="Times New Roman" w:cs="Times New Roman"/>
          <w:sz w:val="24"/>
          <w:szCs w:val="24"/>
        </w:rPr>
      </w:pPr>
    </w:p>
    <w:p w14:paraId="229A26BB" w14:textId="77777777" w:rsidR="00923ADA" w:rsidRPr="00D12C93" w:rsidRDefault="00923ADA" w:rsidP="00923ADA">
      <w:pPr>
        <w:jc w:val="center"/>
        <w:rPr>
          <w:rFonts w:ascii="Times New Roman" w:hAnsi="Times New Roman" w:cs="Times New Roman"/>
          <w:b/>
          <w:u w:val="single"/>
        </w:rPr>
      </w:pPr>
      <w:r w:rsidRPr="00D12C93">
        <w:rPr>
          <w:rFonts w:ascii="Times New Roman" w:hAnsi="Times New Roman" w:cs="Times New Roman"/>
          <w:b/>
          <w:u w:val="single"/>
        </w:rPr>
        <w:t>Технологическая карта</w:t>
      </w:r>
    </w:p>
    <w:p w14:paraId="0ECCA8D5" w14:textId="77777777" w:rsidR="00923ADA" w:rsidRPr="007D47C3" w:rsidRDefault="00923ADA" w:rsidP="00923ADA">
      <w:pPr>
        <w:rPr>
          <w:rFonts w:ascii="Times New Roman" w:hAnsi="Times New Roman" w:cs="Times New Roman"/>
        </w:rPr>
      </w:pPr>
      <w:proofErr w:type="gramStart"/>
      <w:r>
        <w:rPr>
          <w:rFonts w:ascii="Times New Roman" w:hAnsi="Times New Roman" w:cs="Times New Roman"/>
        </w:rPr>
        <w:t xml:space="preserve">Команды </w:t>
      </w:r>
      <w:r w:rsidRPr="007D47C3">
        <w:rPr>
          <w:rFonts w:ascii="Times New Roman" w:hAnsi="Times New Roman" w:cs="Times New Roman"/>
        </w:rPr>
        <w:t xml:space="preserve"> _</w:t>
      </w:r>
      <w:proofErr w:type="gramEnd"/>
      <w:r w:rsidRPr="007D47C3">
        <w:rPr>
          <w:rFonts w:ascii="Times New Roman" w:hAnsi="Times New Roman" w:cs="Times New Roman"/>
        </w:rPr>
        <w:t>_____________________________________________________________</w:t>
      </w:r>
    </w:p>
    <w:p w14:paraId="5C759F23" w14:textId="77777777" w:rsidR="00923ADA" w:rsidRPr="00D12C93" w:rsidRDefault="00923ADA" w:rsidP="00923ADA">
      <w:pPr>
        <w:rPr>
          <w:rFonts w:ascii="Times New Roman" w:hAnsi="Times New Roman" w:cs="Times New Roman"/>
          <w:b/>
          <w:u w:val="single"/>
        </w:rPr>
      </w:pPr>
      <w:r w:rsidRPr="007D47C3">
        <w:rPr>
          <w:rFonts w:ascii="Times New Roman" w:hAnsi="Times New Roman" w:cs="Times New Roman"/>
        </w:rPr>
        <w:t xml:space="preserve">Учебная дисциплина: </w:t>
      </w:r>
      <w:r w:rsidRPr="00D12C93">
        <w:rPr>
          <w:rFonts w:ascii="Times New Roman" w:hAnsi="Times New Roman" w:cs="Times New Roman"/>
          <w:b/>
          <w:u w:val="single"/>
        </w:rPr>
        <w:t>Техническая механика</w:t>
      </w:r>
    </w:p>
    <w:p w14:paraId="2766DE8E" w14:textId="77777777" w:rsidR="00923ADA" w:rsidRPr="007D47C3" w:rsidRDefault="00923ADA" w:rsidP="00923ADA">
      <w:pPr>
        <w:rPr>
          <w:rFonts w:ascii="Times New Roman" w:hAnsi="Times New Roman" w:cs="Times New Roman"/>
        </w:rPr>
      </w:pPr>
      <w:r w:rsidRPr="007D47C3">
        <w:rPr>
          <w:rFonts w:ascii="Times New Roman" w:hAnsi="Times New Roman" w:cs="Times New Roman"/>
        </w:rPr>
        <w:t>Дата проведения занятия: _____________________2019 г.</w:t>
      </w:r>
    </w:p>
    <w:p w14:paraId="3074A316" w14:textId="77777777" w:rsidR="00923ADA" w:rsidRDefault="00923ADA" w:rsidP="00923ADA">
      <w:pPr>
        <w:rPr>
          <w:rFonts w:ascii="Times New Roman" w:hAnsi="Times New Roman" w:cs="Times New Roman"/>
          <w:u w:val="single"/>
        </w:rPr>
      </w:pPr>
      <w:r>
        <w:rPr>
          <w:rFonts w:ascii="Times New Roman" w:hAnsi="Times New Roman" w:cs="Times New Roman"/>
        </w:rPr>
        <w:t xml:space="preserve">Тема занятия: Центр тяжести </w:t>
      </w:r>
    </w:p>
    <w:p w14:paraId="05A150FF" w14:textId="77777777" w:rsidR="00923ADA" w:rsidRPr="00FA1406" w:rsidRDefault="00923ADA" w:rsidP="00923ADA">
      <w:pPr>
        <w:jc w:val="center"/>
        <w:rPr>
          <w:rFonts w:ascii="Times New Roman" w:hAnsi="Times New Roman" w:cs="Times New Roman"/>
          <w:b/>
        </w:rPr>
      </w:pPr>
      <w:r w:rsidRPr="00FA1406">
        <w:rPr>
          <w:rFonts w:ascii="Times New Roman" w:hAnsi="Times New Roman" w:cs="Times New Roman"/>
          <w:b/>
        </w:rPr>
        <w:t>Практическая часть</w:t>
      </w:r>
    </w:p>
    <w:p w14:paraId="18ACFD7D" w14:textId="77777777" w:rsidR="00923ADA" w:rsidRDefault="00923ADA" w:rsidP="00923ADA">
      <w:pPr>
        <w:rPr>
          <w:rFonts w:ascii="Times New Roman" w:hAnsi="Times New Roman" w:cs="Times New Roman"/>
        </w:rPr>
      </w:pPr>
      <w:r w:rsidRPr="00FA1406">
        <w:rPr>
          <w:rFonts w:ascii="Times New Roman" w:hAnsi="Times New Roman" w:cs="Times New Roman"/>
          <w:b/>
        </w:rPr>
        <w:t>Задание</w:t>
      </w:r>
      <w:r>
        <w:rPr>
          <w:rFonts w:ascii="Times New Roman" w:hAnsi="Times New Roman" w:cs="Times New Roman"/>
          <w:b/>
        </w:rPr>
        <w:t xml:space="preserve">: </w:t>
      </w:r>
      <w:r>
        <w:rPr>
          <w:rFonts w:ascii="Times New Roman" w:hAnsi="Times New Roman" w:cs="Times New Roman"/>
        </w:rPr>
        <w:t>определить центр тяжести плоской фигуры методом подвешивания</w:t>
      </w:r>
    </w:p>
    <w:p w14:paraId="3F855663" w14:textId="77777777" w:rsidR="00923ADA" w:rsidRPr="00FA1406" w:rsidRDefault="00923ADA" w:rsidP="00923ADA">
      <w:pPr>
        <w:rPr>
          <w:rFonts w:ascii="Times New Roman" w:hAnsi="Times New Roman" w:cs="Times New Roman"/>
        </w:rPr>
      </w:pPr>
      <w:r>
        <w:rPr>
          <w:rFonts w:ascii="Times New Roman" w:hAnsi="Times New Roman" w:cs="Times New Roman"/>
        </w:rPr>
        <w:t xml:space="preserve">С </w:t>
      </w:r>
      <w:proofErr w:type="gramStart"/>
      <w:r>
        <w:rPr>
          <w:rFonts w:ascii="Times New Roman" w:hAnsi="Times New Roman" w:cs="Times New Roman"/>
        </w:rPr>
        <w:t xml:space="preserve">(  </w:t>
      </w:r>
      <w:proofErr w:type="gramEnd"/>
      <w:r>
        <w:rPr>
          <w:rFonts w:ascii="Times New Roman" w:hAnsi="Times New Roman" w:cs="Times New Roman"/>
        </w:rPr>
        <w:t xml:space="preserve">           ;            ) </w:t>
      </w:r>
    </w:p>
    <w:tbl>
      <w:tblPr>
        <w:tblStyle w:val="a6"/>
        <w:tblpPr w:leftFromText="180" w:rightFromText="180" w:vertAnchor="text" w:horzAnchor="margin" w:tblpY="113"/>
        <w:tblW w:w="0" w:type="auto"/>
        <w:tblLook w:val="04A0" w:firstRow="1" w:lastRow="0" w:firstColumn="1" w:lastColumn="0" w:noHBand="0" w:noVBand="1"/>
      </w:tblPr>
      <w:tblGrid>
        <w:gridCol w:w="846"/>
        <w:gridCol w:w="4819"/>
        <w:gridCol w:w="3402"/>
      </w:tblGrid>
      <w:tr w:rsidR="00923ADA" w:rsidRPr="00FA1406" w14:paraId="53DF7083" w14:textId="77777777" w:rsidTr="0078432C">
        <w:tc>
          <w:tcPr>
            <w:tcW w:w="846" w:type="dxa"/>
          </w:tcPr>
          <w:p w14:paraId="794FF3B8" w14:textId="77777777" w:rsidR="00923ADA" w:rsidRPr="00FA1406" w:rsidRDefault="00923ADA" w:rsidP="0078432C">
            <w:pPr>
              <w:rPr>
                <w:rFonts w:ascii="Times New Roman" w:hAnsi="Times New Roman" w:cs="Times New Roman"/>
              </w:rPr>
            </w:pPr>
            <w:r w:rsidRPr="00FA1406">
              <w:rPr>
                <w:rFonts w:ascii="Times New Roman" w:hAnsi="Times New Roman" w:cs="Times New Roman"/>
              </w:rPr>
              <w:lastRenderedPageBreak/>
              <w:t>№</w:t>
            </w:r>
          </w:p>
        </w:tc>
        <w:tc>
          <w:tcPr>
            <w:tcW w:w="4819" w:type="dxa"/>
          </w:tcPr>
          <w:p w14:paraId="0B45DF4B" w14:textId="77777777" w:rsidR="00923ADA" w:rsidRPr="00FA1406" w:rsidRDefault="00923ADA" w:rsidP="0078432C">
            <w:pPr>
              <w:rPr>
                <w:rFonts w:ascii="Times New Roman" w:hAnsi="Times New Roman" w:cs="Times New Roman"/>
              </w:rPr>
            </w:pPr>
            <w:r>
              <w:rPr>
                <w:rFonts w:ascii="Times New Roman" w:hAnsi="Times New Roman" w:cs="Times New Roman"/>
              </w:rPr>
              <w:t>ФИО студента</w:t>
            </w:r>
          </w:p>
        </w:tc>
        <w:tc>
          <w:tcPr>
            <w:tcW w:w="3402" w:type="dxa"/>
          </w:tcPr>
          <w:p w14:paraId="1294070E" w14:textId="77777777" w:rsidR="00923ADA" w:rsidRPr="00FA1406" w:rsidRDefault="00923ADA" w:rsidP="0078432C">
            <w:pPr>
              <w:rPr>
                <w:rFonts w:ascii="Times New Roman" w:hAnsi="Times New Roman" w:cs="Times New Roman"/>
              </w:rPr>
            </w:pPr>
            <w:r>
              <w:rPr>
                <w:rFonts w:ascii="Times New Roman" w:hAnsi="Times New Roman" w:cs="Times New Roman"/>
              </w:rPr>
              <w:t>Оценка за работу в команде</w:t>
            </w:r>
          </w:p>
        </w:tc>
      </w:tr>
      <w:tr w:rsidR="00923ADA" w:rsidRPr="00FA1406" w14:paraId="4F1DE123" w14:textId="77777777" w:rsidTr="0078432C">
        <w:tc>
          <w:tcPr>
            <w:tcW w:w="846" w:type="dxa"/>
          </w:tcPr>
          <w:p w14:paraId="3DEC35EB" w14:textId="77777777" w:rsidR="00923ADA" w:rsidRPr="00FA1406" w:rsidRDefault="00923ADA" w:rsidP="0078432C">
            <w:pPr>
              <w:rPr>
                <w:rFonts w:ascii="Times New Roman" w:hAnsi="Times New Roman" w:cs="Times New Roman"/>
              </w:rPr>
            </w:pPr>
          </w:p>
        </w:tc>
        <w:tc>
          <w:tcPr>
            <w:tcW w:w="4819" w:type="dxa"/>
          </w:tcPr>
          <w:p w14:paraId="29DD5A87" w14:textId="77777777" w:rsidR="00923ADA" w:rsidRPr="00FA1406" w:rsidRDefault="00923ADA" w:rsidP="0078432C">
            <w:pPr>
              <w:rPr>
                <w:rFonts w:ascii="Times New Roman" w:hAnsi="Times New Roman" w:cs="Times New Roman"/>
              </w:rPr>
            </w:pPr>
          </w:p>
        </w:tc>
        <w:tc>
          <w:tcPr>
            <w:tcW w:w="3402" w:type="dxa"/>
          </w:tcPr>
          <w:p w14:paraId="2BE6C4EF" w14:textId="77777777" w:rsidR="00923ADA" w:rsidRPr="00FA1406" w:rsidRDefault="00923ADA" w:rsidP="0078432C">
            <w:pPr>
              <w:rPr>
                <w:rFonts w:ascii="Times New Roman" w:hAnsi="Times New Roman" w:cs="Times New Roman"/>
              </w:rPr>
            </w:pPr>
          </w:p>
        </w:tc>
      </w:tr>
      <w:tr w:rsidR="00923ADA" w:rsidRPr="00FA1406" w14:paraId="314940AA" w14:textId="77777777" w:rsidTr="0078432C">
        <w:tc>
          <w:tcPr>
            <w:tcW w:w="846" w:type="dxa"/>
          </w:tcPr>
          <w:p w14:paraId="4852CD29" w14:textId="77777777" w:rsidR="00923ADA" w:rsidRPr="00FA1406" w:rsidRDefault="00923ADA" w:rsidP="0078432C">
            <w:pPr>
              <w:rPr>
                <w:rFonts w:ascii="Times New Roman" w:hAnsi="Times New Roman" w:cs="Times New Roman"/>
              </w:rPr>
            </w:pPr>
          </w:p>
        </w:tc>
        <w:tc>
          <w:tcPr>
            <w:tcW w:w="4819" w:type="dxa"/>
          </w:tcPr>
          <w:p w14:paraId="2B9588BE" w14:textId="77777777" w:rsidR="00923ADA" w:rsidRPr="00FA1406" w:rsidRDefault="00923ADA" w:rsidP="0078432C">
            <w:pPr>
              <w:rPr>
                <w:rFonts w:ascii="Times New Roman" w:hAnsi="Times New Roman" w:cs="Times New Roman"/>
              </w:rPr>
            </w:pPr>
          </w:p>
        </w:tc>
        <w:tc>
          <w:tcPr>
            <w:tcW w:w="3402" w:type="dxa"/>
          </w:tcPr>
          <w:p w14:paraId="22ABBB9D" w14:textId="77777777" w:rsidR="00923ADA" w:rsidRPr="00FA1406" w:rsidRDefault="00923ADA" w:rsidP="0078432C">
            <w:pPr>
              <w:rPr>
                <w:rFonts w:ascii="Times New Roman" w:hAnsi="Times New Roman" w:cs="Times New Roman"/>
              </w:rPr>
            </w:pPr>
          </w:p>
        </w:tc>
      </w:tr>
      <w:tr w:rsidR="00923ADA" w:rsidRPr="00FA1406" w14:paraId="06C6DCAC" w14:textId="77777777" w:rsidTr="0078432C">
        <w:tc>
          <w:tcPr>
            <w:tcW w:w="846" w:type="dxa"/>
          </w:tcPr>
          <w:p w14:paraId="6242904C" w14:textId="77777777" w:rsidR="00923ADA" w:rsidRPr="00FA1406" w:rsidRDefault="00923ADA" w:rsidP="0078432C">
            <w:pPr>
              <w:rPr>
                <w:rFonts w:ascii="Times New Roman" w:hAnsi="Times New Roman" w:cs="Times New Roman"/>
              </w:rPr>
            </w:pPr>
          </w:p>
        </w:tc>
        <w:tc>
          <w:tcPr>
            <w:tcW w:w="4819" w:type="dxa"/>
          </w:tcPr>
          <w:p w14:paraId="2EA6ABF2" w14:textId="77777777" w:rsidR="00923ADA" w:rsidRPr="00FA1406" w:rsidRDefault="00923ADA" w:rsidP="0078432C">
            <w:pPr>
              <w:rPr>
                <w:rFonts w:ascii="Times New Roman" w:hAnsi="Times New Roman" w:cs="Times New Roman"/>
              </w:rPr>
            </w:pPr>
          </w:p>
        </w:tc>
        <w:tc>
          <w:tcPr>
            <w:tcW w:w="3402" w:type="dxa"/>
          </w:tcPr>
          <w:p w14:paraId="4B1F31D0" w14:textId="77777777" w:rsidR="00923ADA" w:rsidRPr="00FA1406" w:rsidRDefault="00923ADA" w:rsidP="0078432C">
            <w:pPr>
              <w:rPr>
                <w:rFonts w:ascii="Times New Roman" w:hAnsi="Times New Roman" w:cs="Times New Roman"/>
              </w:rPr>
            </w:pPr>
          </w:p>
        </w:tc>
      </w:tr>
      <w:tr w:rsidR="00923ADA" w:rsidRPr="00FA1406" w14:paraId="5BC0C76A" w14:textId="77777777" w:rsidTr="0078432C">
        <w:tc>
          <w:tcPr>
            <w:tcW w:w="846" w:type="dxa"/>
          </w:tcPr>
          <w:p w14:paraId="160C5960" w14:textId="77777777" w:rsidR="00923ADA" w:rsidRPr="00FA1406" w:rsidRDefault="00923ADA" w:rsidP="0078432C">
            <w:pPr>
              <w:rPr>
                <w:rFonts w:ascii="Times New Roman" w:hAnsi="Times New Roman" w:cs="Times New Roman"/>
              </w:rPr>
            </w:pPr>
          </w:p>
        </w:tc>
        <w:tc>
          <w:tcPr>
            <w:tcW w:w="4819" w:type="dxa"/>
          </w:tcPr>
          <w:p w14:paraId="72CD75C3" w14:textId="77777777" w:rsidR="00923ADA" w:rsidRPr="00FA1406" w:rsidRDefault="00923ADA" w:rsidP="0078432C">
            <w:pPr>
              <w:rPr>
                <w:rFonts w:ascii="Times New Roman" w:hAnsi="Times New Roman" w:cs="Times New Roman"/>
              </w:rPr>
            </w:pPr>
          </w:p>
        </w:tc>
        <w:tc>
          <w:tcPr>
            <w:tcW w:w="3402" w:type="dxa"/>
          </w:tcPr>
          <w:p w14:paraId="4F2BBB64" w14:textId="77777777" w:rsidR="00923ADA" w:rsidRPr="00FA1406" w:rsidRDefault="00923ADA" w:rsidP="0078432C">
            <w:pPr>
              <w:rPr>
                <w:rFonts w:ascii="Times New Roman" w:hAnsi="Times New Roman" w:cs="Times New Roman"/>
              </w:rPr>
            </w:pPr>
          </w:p>
        </w:tc>
      </w:tr>
      <w:tr w:rsidR="00923ADA" w:rsidRPr="00FA1406" w14:paraId="21C2D0E0" w14:textId="77777777" w:rsidTr="0078432C">
        <w:tc>
          <w:tcPr>
            <w:tcW w:w="846" w:type="dxa"/>
          </w:tcPr>
          <w:p w14:paraId="0DAF106B" w14:textId="77777777" w:rsidR="00923ADA" w:rsidRPr="00FA1406" w:rsidRDefault="00923ADA" w:rsidP="0078432C">
            <w:pPr>
              <w:rPr>
                <w:rFonts w:ascii="Times New Roman" w:hAnsi="Times New Roman" w:cs="Times New Roman"/>
              </w:rPr>
            </w:pPr>
          </w:p>
        </w:tc>
        <w:tc>
          <w:tcPr>
            <w:tcW w:w="4819" w:type="dxa"/>
          </w:tcPr>
          <w:p w14:paraId="1015835C" w14:textId="77777777" w:rsidR="00923ADA" w:rsidRPr="00FA1406" w:rsidRDefault="00923ADA" w:rsidP="0078432C">
            <w:pPr>
              <w:rPr>
                <w:rFonts w:ascii="Times New Roman" w:hAnsi="Times New Roman" w:cs="Times New Roman"/>
              </w:rPr>
            </w:pPr>
          </w:p>
        </w:tc>
        <w:tc>
          <w:tcPr>
            <w:tcW w:w="3402" w:type="dxa"/>
          </w:tcPr>
          <w:p w14:paraId="245D1386" w14:textId="77777777" w:rsidR="00923ADA" w:rsidRPr="00FA1406" w:rsidRDefault="00923ADA" w:rsidP="0078432C">
            <w:pPr>
              <w:rPr>
                <w:rFonts w:ascii="Times New Roman" w:hAnsi="Times New Roman" w:cs="Times New Roman"/>
              </w:rPr>
            </w:pPr>
          </w:p>
        </w:tc>
      </w:tr>
      <w:tr w:rsidR="00923ADA" w:rsidRPr="00FA1406" w14:paraId="6478FA66" w14:textId="77777777" w:rsidTr="0078432C">
        <w:tc>
          <w:tcPr>
            <w:tcW w:w="846" w:type="dxa"/>
          </w:tcPr>
          <w:p w14:paraId="49D3E902" w14:textId="77777777" w:rsidR="00923ADA" w:rsidRPr="00FA1406" w:rsidRDefault="00923ADA" w:rsidP="0078432C">
            <w:pPr>
              <w:rPr>
                <w:rFonts w:ascii="Times New Roman" w:hAnsi="Times New Roman" w:cs="Times New Roman"/>
              </w:rPr>
            </w:pPr>
          </w:p>
        </w:tc>
        <w:tc>
          <w:tcPr>
            <w:tcW w:w="4819" w:type="dxa"/>
          </w:tcPr>
          <w:p w14:paraId="619EBE14" w14:textId="77777777" w:rsidR="00923ADA" w:rsidRPr="00FA1406" w:rsidRDefault="00923ADA" w:rsidP="0078432C">
            <w:pPr>
              <w:rPr>
                <w:rFonts w:ascii="Times New Roman" w:hAnsi="Times New Roman" w:cs="Times New Roman"/>
              </w:rPr>
            </w:pPr>
          </w:p>
        </w:tc>
        <w:tc>
          <w:tcPr>
            <w:tcW w:w="3402" w:type="dxa"/>
          </w:tcPr>
          <w:p w14:paraId="21EEE2A1" w14:textId="77777777" w:rsidR="00923ADA" w:rsidRPr="00FA1406" w:rsidRDefault="00923ADA" w:rsidP="0078432C">
            <w:pPr>
              <w:rPr>
                <w:rFonts w:ascii="Times New Roman" w:hAnsi="Times New Roman" w:cs="Times New Roman"/>
              </w:rPr>
            </w:pPr>
          </w:p>
        </w:tc>
      </w:tr>
    </w:tbl>
    <w:p w14:paraId="102B18F0" w14:textId="77777777" w:rsidR="00923ADA" w:rsidRDefault="00923ADA" w:rsidP="00923ADA"/>
    <w:p w14:paraId="606868A8" w14:textId="77777777" w:rsidR="00923ADA" w:rsidRDefault="00923ADA" w:rsidP="00B03AD2">
      <w:pPr>
        <w:spacing w:line="240" w:lineRule="auto"/>
        <w:jc w:val="both"/>
        <w:rPr>
          <w:rFonts w:ascii="Times New Roman" w:hAnsi="Times New Roman" w:cs="Times New Roman"/>
          <w:sz w:val="24"/>
          <w:szCs w:val="24"/>
        </w:rPr>
      </w:pPr>
    </w:p>
    <w:p w14:paraId="2083DB16" w14:textId="77777777" w:rsidR="00923ADA" w:rsidRDefault="00923ADA" w:rsidP="00B03AD2">
      <w:pPr>
        <w:spacing w:line="240" w:lineRule="auto"/>
        <w:jc w:val="both"/>
        <w:rPr>
          <w:rFonts w:ascii="Times New Roman" w:hAnsi="Times New Roman" w:cs="Times New Roman"/>
          <w:sz w:val="24"/>
          <w:szCs w:val="24"/>
        </w:rPr>
      </w:pPr>
    </w:p>
    <w:p w14:paraId="7D789D9A" w14:textId="77777777" w:rsidR="00923ADA" w:rsidRDefault="00923ADA" w:rsidP="00B03AD2">
      <w:pPr>
        <w:spacing w:line="240" w:lineRule="auto"/>
        <w:jc w:val="both"/>
        <w:rPr>
          <w:rFonts w:ascii="Times New Roman" w:hAnsi="Times New Roman" w:cs="Times New Roman"/>
          <w:sz w:val="24"/>
          <w:szCs w:val="24"/>
        </w:rPr>
      </w:pPr>
    </w:p>
    <w:p w14:paraId="17430925" w14:textId="77777777" w:rsidR="00923ADA" w:rsidRDefault="00923ADA" w:rsidP="00B03AD2">
      <w:pPr>
        <w:spacing w:line="240" w:lineRule="auto"/>
        <w:jc w:val="both"/>
        <w:rPr>
          <w:rFonts w:ascii="Times New Roman" w:hAnsi="Times New Roman" w:cs="Times New Roman"/>
          <w:sz w:val="24"/>
          <w:szCs w:val="24"/>
        </w:rPr>
      </w:pPr>
    </w:p>
    <w:p w14:paraId="01C28F03" w14:textId="77777777" w:rsidR="00923ADA" w:rsidRDefault="00923ADA" w:rsidP="00B03AD2">
      <w:pPr>
        <w:spacing w:line="240" w:lineRule="auto"/>
        <w:jc w:val="both"/>
        <w:rPr>
          <w:rFonts w:ascii="Times New Roman" w:hAnsi="Times New Roman" w:cs="Times New Roman"/>
          <w:sz w:val="24"/>
          <w:szCs w:val="24"/>
        </w:rPr>
      </w:pPr>
    </w:p>
    <w:p w14:paraId="1FF50CE8" w14:textId="77777777" w:rsidR="00923ADA" w:rsidRDefault="00923ADA" w:rsidP="00B03AD2">
      <w:pPr>
        <w:spacing w:line="240" w:lineRule="auto"/>
        <w:jc w:val="both"/>
        <w:rPr>
          <w:rFonts w:ascii="Times New Roman" w:hAnsi="Times New Roman" w:cs="Times New Roman"/>
          <w:sz w:val="24"/>
          <w:szCs w:val="24"/>
        </w:rPr>
      </w:pPr>
    </w:p>
    <w:p w14:paraId="16FCD735" w14:textId="77777777" w:rsidR="00923ADA" w:rsidRDefault="00923ADA" w:rsidP="00B03AD2">
      <w:pPr>
        <w:spacing w:line="240" w:lineRule="auto"/>
        <w:jc w:val="both"/>
        <w:rPr>
          <w:rFonts w:ascii="Times New Roman" w:hAnsi="Times New Roman" w:cs="Times New Roman"/>
          <w:sz w:val="24"/>
          <w:szCs w:val="24"/>
        </w:rPr>
      </w:pPr>
    </w:p>
    <w:p w14:paraId="7CD8DC33" w14:textId="77777777" w:rsidR="00923ADA" w:rsidRDefault="00923ADA" w:rsidP="00B03AD2">
      <w:pPr>
        <w:spacing w:line="240" w:lineRule="auto"/>
        <w:jc w:val="both"/>
        <w:rPr>
          <w:rFonts w:ascii="Times New Roman" w:hAnsi="Times New Roman" w:cs="Times New Roman"/>
          <w:sz w:val="24"/>
          <w:szCs w:val="24"/>
        </w:rPr>
      </w:pPr>
    </w:p>
    <w:p w14:paraId="26848977" w14:textId="77777777" w:rsidR="00923ADA" w:rsidRDefault="00923ADA" w:rsidP="00B03AD2">
      <w:pPr>
        <w:spacing w:line="240" w:lineRule="auto"/>
        <w:jc w:val="both"/>
        <w:rPr>
          <w:rFonts w:ascii="Times New Roman" w:hAnsi="Times New Roman" w:cs="Times New Roman"/>
          <w:sz w:val="24"/>
          <w:szCs w:val="24"/>
        </w:rPr>
      </w:pPr>
    </w:p>
    <w:p w14:paraId="459A544D" w14:textId="77777777" w:rsidR="00923ADA" w:rsidRDefault="00923ADA" w:rsidP="00B03AD2">
      <w:pPr>
        <w:spacing w:line="240" w:lineRule="auto"/>
        <w:jc w:val="both"/>
        <w:rPr>
          <w:rFonts w:ascii="Times New Roman" w:hAnsi="Times New Roman" w:cs="Times New Roman"/>
          <w:sz w:val="24"/>
          <w:szCs w:val="24"/>
        </w:rPr>
      </w:pPr>
    </w:p>
    <w:p w14:paraId="4CA0DF0B" w14:textId="77777777" w:rsidR="00923ADA" w:rsidRDefault="00923ADA" w:rsidP="00B03AD2">
      <w:pPr>
        <w:spacing w:line="240" w:lineRule="auto"/>
        <w:jc w:val="both"/>
        <w:rPr>
          <w:rFonts w:ascii="Times New Roman" w:hAnsi="Times New Roman" w:cs="Times New Roman"/>
          <w:sz w:val="24"/>
          <w:szCs w:val="24"/>
        </w:rPr>
      </w:pPr>
    </w:p>
    <w:p w14:paraId="5299975D" w14:textId="77777777" w:rsidR="00923ADA" w:rsidRDefault="00923ADA" w:rsidP="00B03AD2">
      <w:pPr>
        <w:spacing w:line="240" w:lineRule="auto"/>
        <w:jc w:val="both"/>
        <w:rPr>
          <w:rFonts w:ascii="Times New Roman" w:hAnsi="Times New Roman" w:cs="Times New Roman"/>
          <w:sz w:val="24"/>
          <w:szCs w:val="24"/>
        </w:rPr>
      </w:pPr>
    </w:p>
    <w:p w14:paraId="6950B9FA" w14:textId="77777777" w:rsidR="00923ADA" w:rsidRDefault="00923ADA" w:rsidP="00B03AD2">
      <w:pPr>
        <w:spacing w:line="240" w:lineRule="auto"/>
        <w:jc w:val="both"/>
        <w:rPr>
          <w:rFonts w:ascii="Times New Roman" w:hAnsi="Times New Roman" w:cs="Times New Roman"/>
          <w:sz w:val="24"/>
          <w:szCs w:val="24"/>
        </w:rPr>
      </w:pPr>
    </w:p>
    <w:p w14:paraId="58FB9AF0" w14:textId="77777777" w:rsidR="00923ADA" w:rsidRDefault="00923ADA" w:rsidP="00B03AD2">
      <w:pPr>
        <w:spacing w:line="240" w:lineRule="auto"/>
        <w:jc w:val="both"/>
        <w:rPr>
          <w:rFonts w:ascii="Times New Roman" w:hAnsi="Times New Roman" w:cs="Times New Roman"/>
          <w:sz w:val="24"/>
          <w:szCs w:val="24"/>
        </w:rPr>
      </w:pPr>
    </w:p>
    <w:p w14:paraId="4773D156" w14:textId="77777777" w:rsidR="00923ADA" w:rsidRDefault="00923ADA" w:rsidP="00B03AD2">
      <w:pPr>
        <w:spacing w:line="240" w:lineRule="auto"/>
        <w:jc w:val="both"/>
        <w:rPr>
          <w:rFonts w:ascii="Times New Roman" w:hAnsi="Times New Roman" w:cs="Times New Roman"/>
          <w:sz w:val="24"/>
          <w:szCs w:val="24"/>
        </w:rPr>
      </w:pPr>
    </w:p>
    <w:p w14:paraId="4132BC84" w14:textId="77777777" w:rsidR="00923ADA" w:rsidRDefault="00923ADA" w:rsidP="00B03AD2">
      <w:pPr>
        <w:spacing w:line="240" w:lineRule="auto"/>
        <w:jc w:val="both"/>
        <w:rPr>
          <w:rFonts w:ascii="Times New Roman" w:hAnsi="Times New Roman" w:cs="Times New Roman"/>
          <w:sz w:val="24"/>
          <w:szCs w:val="24"/>
        </w:rPr>
      </w:pPr>
    </w:p>
    <w:p w14:paraId="5276D97C" w14:textId="77777777" w:rsidR="00923ADA" w:rsidRDefault="00923ADA" w:rsidP="00B03AD2">
      <w:pPr>
        <w:spacing w:line="240" w:lineRule="auto"/>
        <w:jc w:val="both"/>
        <w:rPr>
          <w:rFonts w:ascii="Times New Roman" w:hAnsi="Times New Roman" w:cs="Times New Roman"/>
          <w:sz w:val="24"/>
          <w:szCs w:val="24"/>
        </w:rPr>
        <w:sectPr w:rsidR="00923ADA" w:rsidSect="0065660F">
          <w:pgSz w:w="16838" w:h="11906" w:orient="landscape"/>
          <w:pgMar w:top="851" w:right="1134" w:bottom="1701" w:left="1134" w:header="709" w:footer="709" w:gutter="0"/>
          <w:cols w:space="708"/>
          <w:docGrid w:linePitch="360"/>
        </w:sectPr>
      </w:pPr>
    </w:p>
    <w:p w14:paraId="34825977" w14:textId="77777777" w:rsidR="00923ADA" w:rsidRPr="00D12C93" w:rsidRDefault="00923ADA" w:rsidP="00923ADA">
      <w:pPr>
        <w:jc w:val="center"/>
        <w:rPr>
          <w:rFonts w:ascii="Times New Roman" w:hAnsi="Times New Roman" w:cs="Times New Roman"/>
          <w:b/>
          <w:u w:val="single"/>
        </w:rPr>
      </w:pPr>
      <w:r w:rsidRPr="00D12C93">
        <w:rPr>
          <w:rFonts w:ascii="Times New Roman" w:hAnsi="Times New Roman" w:cs="Times New Roman"/>
          <w:b/>
          <w:u w:val="single"/>
        </w:rPr>
        <w:lastRenderedPageBreak/>
        <w:t>Технологическая карта</w:t>
      </w:r>
    </w:p>
    <w:p w14:paraId="07AF07E5" w14:textId="77777777" w:rsidR="00923ADA" w:rsidRPr="007D47C3" w:rsidRDefault="00923ADA" w:rsidP="00923ADA">
      <w:pPr>
        <w:rPr>
          <w:rFonts w:ascii="Times New Roman" w:hAnsi="Times New Roman" w:cs="Times New Roman"/>
        </w:rPr>
      </w:pPr>
      <w:r w:rsidRPr="007D47C3">
        <w:rPr>
          <w:rFonts w:ascii="Times New Roman" w:hAnsi="Times New Roman" w:cs="Times New Roman"/>
        </w:rPr>
        <w:t>Студента группы ТМ-17 _________________________________________</w:t>
      </w:r>
      <w:r>
        <w:rPr>
          <w:rFonts w:ascii="Times New Roman" w:hAnsi="Times New Roman" w:cs="Times New Roman"/>
        </w:rPr>
        <w:t>______________________________________________</w:t>
      </w:r>
      <w:r w:rsidRPr="007D47C3">
        <w:rPr>
          <w:rFonts w:ascii="Times New Roman" w:hAnsi="Times New Roman" w:cs="Times New Roman"/>
        </w:rPr>
        <w:t>_____________________</w:t>
      </w:r>
    </w:p>
    <w:p w14:paraId="60CE919D" w14:textId="77777777" w:rsidR="00923ADA" w:rsidRPr="00D12C93" w:rsidRDefault="00923ADA" w:rsidP="00923ADA">
      <w:pPr>
        <w:rPr>
          <w:rFonts w:ascii="Times New Roman" w:hAnsi="Times New Roman" w:cs="Times New Roman"/>
          <w:b/>
          <w:u w:val="single"/>
        </w:rPr>
      </w:pPr>
      <w:r w:rsidRPr="007D47C3">
        <w:rPr>
          <w:rFonts w:ascii="Times New Roman" w:hAnsi="Times New Roman" w:cs="Times New Roman"/>
        </w:rPr>
        <w:t xml:space="preserve">Учебная дисциплина: </w:t>
      </w:r>
      <w:r w:rsidRPr="00D12C93">
        <w:rPr>
          <w:rFonts w:ascii="Times New Roman" w:hAnsi="Times New Roman" w:cs="Times New Roman"/>
          <w:b/>
          <w:u w:val="single"/>
        </w:rPr>
        <w:t>Техническая механика</w:t>
      </w:r>
    </w:p>
    <w:p w14:paraId="6FB5216E" w14:textId="77777777" w:rsidR="00923ADA" w:rsidRPr="007D47C3" w:rsidRDefault="00923ADA" w:rsidP="00923ADA">
      <w:pPr>
        <w:rPr>
          <w:rFonts w:ascii="Times New Roman" w:hAnsi="Times New Roman" w:cs="Times New Roman"/>
        </w:rPr>
      </w:pPr>
      <w:r w:rsidRPr="007D47C3">
        <w:rPr>
          <w:rFonts w:ascii="Times New Roman" w:hAnsi="Times New Roman" w:cs="Times New Roman"/>
        </w:rPr>
        <w:t>Дата проведения занятия: _____________________2019 г.</w:t>
      </w:r>
    </w:p>
    <w:p w14:paraId="12D05A4C" w14:textId="77777777" w:rsidR="00923ADA" w:rsidRPr="00923ADA" w:rsidRDefault="00923ADA" w:rsidP="00923ADA">
      <w:pPr>
        <w:rPr>
          <w:rFonts w:ascii="Times New Roman" w:hAnsi="Times New Roman" w:cs="Times New Roman"/>
        </w:rPr>
      </w:pPr>
      <w:r w:rsidRPr="007D47C3">
        <w:rPr>
          <w:rFonts w:ascii="Times New Roman" w:hAnsi="Times New Roman" w:cs="Times New Roman"/>
        </w:rPr>
        <w:t xml:space="preserve">Тема занятия: </w:t>
      </w:r>
      <w:r>
        <w:rPr>
          <w:rFonts w:ascii="Times New Roman" w:hAnsi="Times New Roman" w:cs="Times New Roman"/>
        </w:rPr>
        <w:t>______________________________________________________________________________________________________________________</w:t>
      </w:r>
    </w:p>
    <w:p w14:paraId="5E24C749" w14:textId="77777777" w:rsidR="00923ADA" w:rsidRPr="00CC1249" w:rsidRDefault="00923ADA" w:rsidP="00923ADA">
      <w:pPr>
        <w:rPr>
          <w:rFonts w:ascii="Times New Roman" w:hAnsi="Times New Roman" w:cs="Times New Roman"/>
          <w:u w:val="single"/>
        </w:rPr>
      </w:pPr>
      <w:r>
        <w:rPr>
          <w:rFonts w:ascii="Times New Roman" w:hAnsi="Times New Roman" w:cs="Times New Roman"/>
        </w:rPr>
        <w:t>Моя цель на этом занятии ____________________________________________________________________________________________________________</w:t>
      </w:r>
    </w:p>
    <w:p w14:paraId="43FE25C5" w14:textId="77777777" w:rsidR="00923ADA" w:rsidRPr="00DC26E2" w:rsidRDefault="00923ADA" w:rsidP="00923ADA">
      <w:pPr>
        <w:jc w:val="center"/>
        <w:rPr>
          <w:rFonts w:ascii="Times New Roman" w:hAnsi="Times New Roman" w:cs="Times New Roman"/>
          <w:b/>
          <w:u w:val="single"/>
        </w:rPr>
      </w:pPr>
      <w:r w:rsidRPr="00DC26E2">
        <w:rPr>
          <w:rFonts w:ascii="Times New Roman" w:hAnsi="Times New Roman" w:cs="Times New Roman"/>
          <w:b/>
          <w:u w:val="single"/>
        </w:rPr>
        <w:t>Конспект занятия</w:t>
      </w:r>
    </w:p>
    <w:tbl>
      <w:tblPr>
        <w:tblStyle w:val="a6"/>
        <w:tblW w:w="0" w:type="auto"/>
        <w:tblLook w:val="04A0" w:firstRow="1" w:lastRow="0" w:firstColumn="1" w:lastColumn="0" w:noHBand="0" w:noVBand="1"/>
      </w:tblPr>
      <w:tblGrid>
        <w:gridCol w:w="562"/>
        <w:gridCol w:w="4458"/>
        <w:gridCol w:w="576"/>
        <w:gridCol w:w="726"/>
        <w:gridCol w:w="5722"/>
        <w:gridCol w:w="1276"/>
        <w:gridCol w:w="1134"/>
      </w:tblGrid>
      <w:tr w:rsidR="00923ADA" w:rsidRPr="007D47C3" w14:paraId="0274009F" w14:textId="77777777" w:rsidTr="0078432C">
        <w:tc>
          <w:tcPr>
            <w:tcW w:w="562" w:type="dxa"/>
          </w:tcPr>
          <w:p w14:paraId="07FBBFC6" w14:textId="77777777" w:rsidR="00923ADA" w:rsidRPr="007D47C3" w:rsidRDefault="00923ADA" w:rsidP="0078432C">
            <w:pPr>
              <w:rPr>
                <w:rFonts w:ascii="Times New Roman" w:hAnsi="Times New Roman" w:cs="Times New Roman"/>
              </w:rPr>
            </w:pPr>
            <w:r w:rsidRPr="007D47C3">
              <w:rPr>
                <w:rFonts w:ascii="Times New Roman" w:hAnsi="Times New Roman" w:cs="Times New Roman"/>
              </w:rPr>
              <w:t>№</w:t>
            </w:r>
          </w:p>
        </w:tc>
        <w:tc>
          <w:tcPr>
            <w:tcW w:w="11482" w:type="dxa"/>
            <w:gridSpan w:val="4"/>
          </w:tcPr>
          <w:p w14:paraId="5FF8D429" w14:textId="77777777" w:rsidR="00923ADA" w:rsidRPr="007D47C3" w:rsidRDefault="00923ADA" w:rsidP="0078432C">
            <w:pPr>
              <w:jc w:val="center"/>
              <w:rPr>
                <w:rFonts w:ascii="Times New Roman" w:hAnsi="Times New Roman" w:cs="Times New Roman"/>
              </w:rPr>
            </w:pPr>
            <w:r>
              <w:rPr>
                <w:rFonts w:ascii="Times New Roman" w:hAnsi="Times New Roman" w:cs="Times New Roman"/>
              </w:rPr>
              <w:t xml:space="preserve">Содержание этапов занятия, </w:t>
            </w:r>
            <w:r w:rsidRPr="007D47C3">
              <w:rPr>
                <w:rFonts w:ascii="Times New Roman" w:hAnsi="Times New Roman" w:cs="Times New Roman"/>
              </w:rPr>
              <w:t>пояснения</w:t>
            </w:r>
            <w:r>
              <w:rPr>
                <w:rFonts w:ascii="Times New Roman" w:hAnsi="Times New Roman" w:cs="Times New Roman"/>
              </w:rPr>
              <w:t>,</w:t>
            </w:r>
            <w:r w:rsidRPr="007D47C3">
              <w:rPr>
                <w:rFonts w:ascii="Times New Roman" w:hAnsi="Times New Roman" w:cs="Times New Roman"/>
              </w:rPr>
              <w:t xml:space="preserve"> рекомендации</w:t>
            </w:r>
            <w:r>
              <w:rPr>
                <w:rFonts w:ascii="Times New Roman" w:hAnsi="Times New Roman" w:cs="Times New Roman"/>
              </w:rPr>
              <w:t>, решения</w:t>
            </w:r>
          </w:p>
        </w:tc>
        <w:tc>
          <w:tcPr>
            <w:tcW w:w="2410" w:type="dxa"/>
            <w:gridSpan w:val="2"/>
          </w:tcPr>
          <w:p w14:paraId="67F022CD" w14:textId="77777777" w:rsidR="00923ADA" w:rsidRPr="007D47C3" w:rsidRDefault="00923ADA" w:rsidP="0078432C">
            <w:pPr>
              <w:jc w:val="center"/>
              <w:rPr>
                <w:rFonts w:ascii="Times New Roman" w:hAnsi="Times New Roman" w:cs="Times New Roman"/>
              </w:rPr>
            </w:pPr>
            <w:r w:rsidRPr="007D47C3">
              <w:rPr>
                <w:rFonts w:ascii="Times New Roman" w:hAnsi="Times New Roman" w:cs="Times New Roman"/>
              </w:rPr>
              <w:t>Рефлексия</w:t>
            </w:r>
          </w:p>
        </w:tc>
      </w:tr>
      <w:tr w:rsidR="00923ADA" w:rsidRPr="00D12C93" w14:paraId="12C1C961" w14:textId="77777777" w:rsidTr="0078432C">
        <w:trPr>
          <w:trHeight w:val="530"/>
        </w:trPr>
        <w:tc>
          <w:tcPr>
            <w:tcW w:w="562" w:type="dxa"/>
            <w:vMerge w:val="restart"/>
          </w:tcPr>
          <w:p w14:paraId="374887B0" w14:textId="77777777" w:rsidR="00923ADA" w:rsidRPr="003853EE" w:rsidRDefault="00923ADA" w:rsidP="0078432C">
            <w:pPr>
              <w:rPr>
                <w:rFonts w:ascii="Times New Roman" w:hAnsi="Times New Roman" w:cs="Times New Roman"/>
                <w:sz w:val="24"/>
              </w:rPr>
            </w:pPr>
            <w:r w:rsidRPr="003853EE">
              <w:rPr>
                <w:rFonts w:ascii="Times New Roman" w:hAnsi="Times New Roman" w:cs="Times New Roman"/>
                <w:sz w:val="24"/>
              </w:rPr>
              <w:t>1</w:t>
            </w:r>
          </w:p>
        </w:tc>
        <w:tc>
          <w:tcPr>
            <w:tcW w:w="11482" w:type="dxa"/>
            <w:gridSpan w:val="4"/>
            <w:vMerge w:val="restart"/>
          </w:tcPr>
          <w:p w14:paraId="748A400E" w14:textId="77777777" w:rsidR="00923ADA" w:rsidRPr="003853EE" w:rsidRDefault="00923ADA" w:rsidP="0078432C">
            <w:pPr>
              <w:rPr>
                <w:rFonts w:ascii="Times New Roman" w:hAnsi="Times New Roman" w:cs="Times New Roman"/>
                <w:sz w:val="24"/>
              </w:rPr>
            </w:pPr>
            <w:r w:rsidRPr="003853EE">
              <w:rPr>
                <w:rFonts w:ascii="Times New Roman" w:hAnsi="Times New Roman" w:cs="Times New Roman"/>
                <w:sz w:val="24"/>
              </w:rPr>
              <w:t xml:space="preserve">Сила тяжести – это </w:t>
            </w:r>
          </w:p>
          <w:p w14:paraId="76C8571D" w14:textId="77777777" w:rsidR="00923ADA" w:rsidRPr="003853EE" w:rsidRDefault="00923ADA" w:rsidP="0078432C">
            <w:pPr>
              <w:rPr>
                <w:rFonts w:ascii="Times New Roman" w:hAnsi="Times New Roman" w:cs="Times New Roman"/>
                <w:sz w:val="24"/>
              </w:rPr>
            </w:pPr>
          </w:p>
          <w:p w14:paraId="7EC2E174" w14:textId="77777777" w:rsidR="00923ADA" w:rsidRPr="003853EE" w:rsidRDefault="00923ADA" w:rsidP="0078432C">
            <w:pPr>
              <w:rPr>
                <w:rFonts w:ascii="Times New Roman" w:hAnsi="Times New Roman" w:cs="Times New Roman"/>
                <w:sz w:val="24"/>
              </w:rPr>
            </w:pPr>
          </w:p>
          <w:p w14:paraId="15500AF7" w14:textId="77777777" w:rsidR="00923ADA" w:rsidRPr="003853EE" w:rsidRDefault="00923ADA" w:rsidP="0078432C">
            <w:pPr>
              <w:rPr>
                <w:rFonts w:ascii="Times New Roman" w:hAnsi="Times New Roman" w:cs="Times New Roman"/>
                <w:sz w:val="24"/>
              </w:rPr>
            </w:pPr>
          </w:p>
          <w:p w14:paraId="3AC167E5" w14:textId="77777777" w:rsidR="00923ADA" w:rsidRPr="003853EE" w:rsidRDefault="00923ADA" w:rsidP="0078432C">
            <w:pPr>
              <w:rPr>
                <w:rFonts w:ascii="Times New Roman" w:hAnsi="Times New Roman" w:cs="Times New Roman"/>
                <w:sz w:val="24"/>
              </w:rPr>
            </w:pPr>
          </w:p>
        </w:tc>
        <w:tc>
          <w:tcPr>
            <w:tcW w:w="1276" w:type="dxa"/>
          </w:tcPr>
          <w:p w14:paraId="28BB7E94" w14:textId="77777777" w:rsidR="00923ADA" w:rsidRPr="00D12C93" w:rsidRDefault="00923ADA" w:rsidP="0078432C">
            <w:pPr>
              <w:pStyle w:val="a7"/>
              <w:ind w:left="0"/>
              <w:rPr>
                <w:rFonts w:ascii="Times New Roman" w:hAnsi="Times New Roman" w:cs="Times New Roman"/>
                <w:color w:val="FF0000"/>
                <w:sz w:val="24"/>
              </w:rPr>
            </w:pPr>
            <w:r w:rsidRPr="00D12C93">
              <w:rPr>
                <w:noProof/>
                <w:color w:val="FF0000"/>
                <w:sz w:val="24"/>
                <w:lang w:eastAsia="ru-RU"/>
              </w:rPr>
              <w:drawing>
                <wp:inline distT="0" distB="0" distL="0" distR="0" wp14:anchorId="1E3E6928" wp14:editId="5B54F73A">
                  <wp:extent cx="343814" cy="309272"/>
                  <wp:effectExtent l="0" t="0" r="0" b="0"/>
                  <wp:docPr id="6" name="Рисунок 6" descr="https://avatars.mds.yandex.net/get-pdb/1734828/1f80a822-4a73-49b1-ad87-852350e8714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734828/1f80a822-4a73-49b1-ad87-852350e87140/s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358" cy="315159"/>
                          </a:xfrm>
                          <a:prstGeom prst="rect">
                            <a:avLst/>
                          </a:prstGeom>
                          <a:noFill/>
                          <a:ln>
                            <a:noFill/>
                          </a:ln>
                        </pic:spPr>
                      </pic:pic>
                    </a:graphicData>
                  </a:graphic>
                </wp:inline>
              </w:drawing>
            </w:r>
          </w:p>
        </w:tc>
        <w:tc>
          <w:tcPr>
            <w:tcW w:w="1134" w:type="dxa"/>
          </w:tcPr>
          <w:p w14:paraId="3BF3CB0F" w14:textId="77777777" w:rsidR="00923ADA" w:rsidRPr="00D12C93" w:rsidRDefault="00923ADA" w:rsidP="0078432C">
            <w:pPr>
              <w:pStyle w:val="a7"/>
              <w:ind w:left="0"/>
              <w:rPr>
                <w:noProof/>
                <w:color w:val="FF0000"/>
                <w:sz w:val="24"/>
                <w:lang w:eastAsia="ru-RU"/>
              </w:rPr>
            </w:pPr>
          </w:p>
        </w:tc>
      </w:tr>
      <w:tr w:rsidR="00923ADA" w:rsidRPr="00D12C93" w14:paraId="1A758722" w14:textId="77777777" w:rsidTr="0078432C">
        <w:trPr>
          <w:trHeight w:val="469"/>
        </w:trPr>
        <w:tc>
          <w:tcPr>
            <w:tcW w:w="562" w:type="dxa"/>
            <w:vMerge/>
          </w:tcPr>
          <w:p w14:paraId="2F575A4B" w14:textId="77777777" w:rsidR="00923ADA" w:rsidRPr="00D12C93" w:rsidRDefault="00923ADA" w:rsidP="0078432C">
            <w:pPr>
              <w:rPr>
                <w:rFonts w:ascii="Times New Roman" w:hAnsi="Times New Roman" w:cs="Times New Roman"/>
                <w:color w:val="FF0000"/>
                <w:sz w:val="24"/>
              </w:rPr>
            </w:pPr>
          </w:p>
        </w:tc>
        <w:tc>
          <w:tcPr>
            <w:tcW w:w="11482" w:type="dxa"/>
            <w:gridSpan w:val="4"/>
            <w:vMerge/>
          </w:tcPr>
          <w:p w14:paraId="452FB0BC" w14:textId="77777777" w:rsidR="00923ADA" w:rsidRPr="00D12C93" w:rsidRDefault="00923ADA" w:rsidP="0078432C">
            <w:pPr>
              <w:rPr>
                <w:rFonts w:ascii="Times New Roman" w:hAnsi="Times New Roman" w:cs="Times New Roman"/>
                <w:color w:val="FF0000"/>
                <w:sz w:val="24"/>
              </w:rPr>
            </w:pPr>
          </w:p>
        </w:tc>
        <w:tc>
          <w:tcPr>
            <w:tcW w:w="1276" w:type="dxa"/>
          </w:tcPr>
          <w:p w14:paraId="519BECB2" w14:textId="77777777" w:rsidR="00923ADA" w:rsidRPr="00D12C93" w:rsidRDefault="00923ADA" w:rsidP="0078432C">
            <w:pPr>
              <w:rPr>
                <w:rFonts w:ascii="Times New Roman" w:hAnsi="Times New Roman" w:cs="Times New Roman"/>
                <w:color w:val="FF0000"/>
                <w:sz w:val="24"/>
              </w:rPr>
            </w:pPr>
            <w:r w:rsidRPr="00D12C93">
              <w:rPr>
                <w:noProof/>
                <w:color w:val="FF0000"/>
                <w:sz w:val="24"/>
                <w:lang w:eastAsia="ru-RU"/>
              </w:rPr>
              <w:drawing>
                <wp:inline distT="0" distB="0" distL="0" distR="0" wp14:anchorId="659D41C9" wp14:editId="5CF1B46E">
                  <wp:extent cx="234086" cy="267854"/>
                  <wp:effectExtent l="0" t="0" r="0" b="0"/>
                  <wp:docPr id="7" name="Рисунок 7" descr="https://my-bookshop.ru/image/102240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bookshop.ru/image/10224072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381" cy="271624"/>
                          </a:xfrm>
                          <a:prstGeom prst="rect">
                            <a:avLst/>
                          </a:prstGeom>
                          <a:noFill/>
                          <a:ln>
                            <a:noFill/>
                          </a:ln>
                        </pic:spPr>
                      </pic:pic>
                    </a:graphicData>
                  </a:graphic>
                </wp:inline>
              </w:drawing>
            </w:r>
          </w:p>
        </w:tc>
        <w:tc>
          <w:tcPr>
            <w:tcW w:w="1134" w:type="dxa"/>
          </w:tcPr>
          <w:p w14:paraId="65D43EAE" w14:textId="77777777" w:rsidR="00923ADA" w:rsidRPr="00D12C93" w:rsidRDefault="00923ADA" w:rsidP="0078432C">
            <w:pPr>
              <w:pStyle w:val="a7"/>
              <w:ind w:left="0"/>
              <w:rPr>
                <w:noProof/>
                <w:color w:val="FF0000"/>
                <w:sz w:val="24"/>
                <w:lang w:eastAsia="ru-RU"/>
              </w:rPr>
            </w:pPr>
          </w:p>
        </w:tc>
      </w:tr>
      <w:tr w:rsidR="00923ADA" w:rsidRPr="00D12C93" w14:paraId="67790F0A" w14:textId="77777777" w:rsidTr="0078432C">
        <w:trPr>
          <w:trHeight w:val="232"/>
        </w:trPr>
        <w:tc>
          <w:tcPr>
            <w:tcW w:w="562" w:type="dxa"/>
            <w:vMerge/>
          </w:tcPr>
          <w:p w14:paraId="29CDE8BD" w14:textId="77777777" w:rsidR="00923ADA" w:rsidRPr="00D12C93" w:rsidRDefault="00923ADA" w:rsidP="0078432C">
            <w:pPr>
              <w:rPr>
                <w:rFonts w:ascii="Times New Roman" w:hAnsi="Times New Roman" w:cs="Times New Roman"/>
                <w:color w:val="FF0000"/>
                <w:sz w:val="24"/>
              </w:rPr>
            </w:pPr>
          </w:p>
        </w:tc>
        <w:tc>
          <w:tcPr>
            <w:tcW w:w="11482" w:type="dxa"/>
            <w:gridSpan w:val="4"/>
            <w:vMerge/>
          </w:tcPr>
          <w:p w14:paraId="5B6655C7" w14:textId="77777777" w:rsidR="00923ADA" w:rsidRPr="00D12C93" w:rsidRDefault="00923ADA" w:rsidP="0078432C">
            <w:pPr>
              <w:rPr>
                <w:rFonts w:ascii="Times New Roman" w:hAnsi="Times New Roman" w:cs="Times New Roman"/>
                <w:color w:val="FF0000"/>
                <w:sz w:val="24"/>
              </w:rPr>
            </w:pPr>
          </w:p>
        </w:tc>
        <w:tc>
          <w:tcPr>
            <w:tcW w:w="1276" w:type="dxa"/>
          </w:tcPr>
          <w:p w14:paraId="7FF59931" w14:textId="77777777" w:rsidR="00923ADA" w:rsidRPr="00D12C93" w:rsidRDefault="00923ADA" w:rsidP="0078432C">
            <w:pPr>
              <w:rPr>
                <w:noProof/>
                <w:color w:val="FF0000"/>
                <w:sz w:val="24"/>
                <w:lang w:eastAsia="ru-RU"/>
              </w:rPr>
            </w:pPr>
            <w:r w:rsidRPr="00D12C93">
              <w:rPr>
                <w:noProof/>
                <w:color w:val="FF0000"/>
                <w:sz w:val="24"/>
                <w:lang w:eastAsia="ru-RU"/>
              </w:rPr>
              <w:drawing>
                <wp:inline distT="0" distB="0" distL="0" distR="0" wp14:anchorId="3FA3B5D4" wp14:editId="06836601">
                  <wp:extent cx="343535" cy="257480"/>
                  <wp:effectExtent l="0" t="0" r="0" b="9525"/>
                  <wp:docPr id="9" name="Рисунок 9" descr="https://atann.ru/upload/shop_3/7/3/2/item_7326/item_image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ann.ru/upload/shop_3/7/3/2/item_7326/item_image73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215" cy="262487"/>
                          </a:xfrm>
                          <a:prstGeom prst="rect">
                            <a:avLst/>
                          </a:prstGeom>
                          <a:noFill/>
                          <a:ln>
                            <a:noFill/>
                          </a:ln>
                        </pic:spPr>
                      </pic:pic>
                    </a:graphicData>
                  </a:graphic>
                </wp:inline>
              </w:drawing>
            </w:r>
          </w:p>
        </w:tc>
        <w:tc>
          <w:tcPr>
            <w:tcW w:w="1134" w:type="dxa"/>
          </w:tcPr>
          <w:p w14:paraId="0C02EE35" w14:textId="77777777" w:rsidR="00923ADA" w:rsidRPr="00D12C93" w:rsidRDefault="00923ADA" w:rsidP="0078432C">
            <w:pPr>
              <w:pStyle w:val="a7"/>
              <w:ind w:left="0"/>
              <w:rPr>
                <w:noProof/>
                <w:color w:val="FF0000"/>
                <w:sz w:val="24"/>
                <w:lang w:eastAsia="ru-RU"/>
              </w:rPr>
            </w:pPr>
          </w:p>
        </w:tc>
      </w:tr>
      <w:tr w:rsidR="00923ADA" w:rsidRPr="005F55B7" w14:paraId="604D53E2" w14:textId="77777777" w:rsidTr="0078432C">
        <w:trPr>
          <w:trHeight w:val="415"/>
        </w:trPr>
        <w:tc>
          <w:tcPr>
            <w:tcW w:w="562" w:type="dxa"/>
            <w:vMerge w:val="restart"/>
          </w:tcPr>
          <w:p w14:paraId="2A42DDC8" w14:textId="77777777" w:rsidR="00923ADA" w:rsidRPr="005F55B7" w:rsidRDefault="00923ADA" w:rsidP="0078432C">
            <w:pPr>
              <w:rPr>
                <w:rFonts w:ascii="Times New Roman" w:hAnsi="Times New Roman" w:cs="Times New Roman"/>
              </w:rPr>
            </w:pPr>
            <w:r>
              <w:rPr>
                <w:rFonts w:ascii="Times New Roman" w:hAnsi="Times New Roman" w:cs="Times New Roman"/>
              </w:rPr>
              <w:t>2</w:t>
            </w:r>
          </w:p>
        </w:tc>
        <w:tc>
          <w:tcPr>
            <w:tcW w:w="11482" w:type="dxa"/>
            <w:gridSpan w:val="4"/>
            <w:vMerge w:val="restart"/>
          </w:tcPr>
          <w:p w14:paraId="624311C1" w14:textId="77777777" w:rsidR="00923ADA" w:rsidRPr="00FD07CA" w:rsidRDefault="00923ADA" w:rsidP="0078432C">
            <w:pPr>
              <w:rPr>
                <w:rFonts w:ascii="Times New Roman" w:hAnsi="Times New Roman" w:cs="Times New Roman"/>
                <w:sz w:val="24"/>
              </w:rPr>
            </w:pPr>
            <w:r w:rsidRPr="00FD07CA">
              <w:rPr>
                <w:rFonts w:ascii="Times New Roman" w:hAnsi="Times New Roman" w:cs="Times New Roman"/>
                <w:sz w:val="24"/>
              </w:rPr>
              <w:t xml:space="preserve">Центр тяжести – это </w:t>
            </w:r>
          </w:p>
          <w:p w14:paraId="420CF99F" w14:textId="77777777" w:rsidR="00923ADA" w:rsidRDefault="00923ADA" w:rsidP="0078432C">
            <w:pPr>
              <w:rPr>
                <w:rFonts w:ascii="Times New Roman" w:hAnsi="Times New Roman" w:cs="Times New Roman"/>
              </w:rPr>
            </w:pPr>
          </w:p>
          <w:p w14:paraId="06D120CE" w14:textId="77777777" w:rsidR="00923ADA" w:rsidRDefault="00923ADA" w:rsidP="0078432C">
            <w:pPr>
              <w:rPr>
                <w:rFonts w:ascii="Times New Roman" w:hAnsi="Times New Roman" w:cs="Times New Roman"/>
              </w:rPr>
            </w:pPr>
          </w:p>
          <w:p w14:paraId="1FE442B9" w14:textId="77777777" w:rsidR="00923ADA" w:rsidRDefault="00923ADA" w:rsidP="0078432C">
            <w:pPr>
              <w:rPr>
                <w:rFonts w:ascii="Times New Roman" w:hAnsi="Times New Roman" w:cs="Times New Roman"/>
              </w:rPr>
            </w:pPr>
          </w:p>
          <w:p w14:paraId="12E07C6A" w14:textId="77777777" w:rsidR="00923ADA" w:rsidRDefault="00923ADA" w:rsidP="0078432C">
            <w:pPr>
              <w:rPr>
                <w:rFonts w:ascii="Times New Roman" w:hAnsi="Times New Roman" w:cs="Times New Roman"/>
                <w:lang w:val="en-US"/>
              </w:rPr>
            </w:pPr>
          </w:p>
          <w:p w14:paraId="4911B3BE" w14:textId="77777777" w:rsidR="00923ADA" w:rsidRPr="00CC1249" w:rsidRDefault="00923ADA" w:rsidP="0078432C">
            <w:pPr>
              <w:rPr>
                <w:rFonts w:ascii="Times New Roman" w:hAnsi="Times New Roman" w:cs="Times New Roman"/>
                <w:lang w:val="en-US"/>
              </w:rPr>
            </w:pPr>
          </w:p>
          <w:p w14:paraId="47295392" w14:textId="77777777" w:rsidR="00923ADA" w:rsidRPr="005F55B7" w:rsidRDefault="00923ADA" w:rsidP="0078432C">
            <w:pPr>
              <w:rPr>
                <w:rFonts w:ascii="Times New Roman" w:hAnsi="Times New Roman" w:cs="Times New Roman"/>
              </w:rPr>
            </w:pPr>
          </w:p>
        </w:tc>
        <w:tc>
          <w:tcPr>
            <w:tcW w:w="1276" w:type="dxa"/>
          </w:tcPr>
          <w:p w14:paraId="1777CFD3" w14:textId="77777777" w:rsidR="00923ADA" w:rsidRPr="00D12C93" w:rsidRDefault="00923ADA" w:rsidP="0078432C">
            <w:pPr>
              <w:pStyle w:val="a7"/>
              <w:ind w:left="0"/>
              <w:rPr>
                <w:rFonts w:ascii="Times New Roman" w:hAnsi="Times New Roman" w:cs="Times New Roman"/>
                <w:color w:val="FF0000"/>
                <w:sz w:val="24"/>
              </w:rPr>
            </w:pPr>
            <w:r w:rsidRPr="00D12C93">
              <w:rPr>
                <w:noProof/>
                <w:color w:val="FF0000"/>
                <w:sz w:val="24"/>
                <w:lang w:eastAsia="ru-RU"/>
              </w:rPr>
              <w:drawing>
                <wp:inline distT="0" distB="0" distL="0" distR="0" wp14:anchorId="79ECDB9F" wp14:editId="0EB269DC">
                  <wp:extent cx="343814" cy="309272"/>
                  <wp:effectExtent l="0" t="0" r="0" b="0"/>
                  <wp:docPr id="10" name="Рисунок 10" descr="https://avatars.mds.yandex.net/get-pdb/1734828/1f80a822-4a73-49b1-ad87-852350e8714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734828/1f80a822-4a73-49b1-ad87-852350e87140/s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358" cy="315159"/>
                          </a:xfrm>
                          <a:prstGeom prst="rect">
                            <a:avLst/>
                          </a:prstGeom>
                          <a:noFill/>
                          <a:ln>
                            <a:noFill/>
                          </a:ln>
                        </pic:spPr>
                      </pic:pic>
                    </a:graphicData>
                  </a:graphic>
                </wp:inline>
              </w:drawing>
            </w:r>
          </w:p>
        </w:tc>
        <w:tc>
          <w:tcPr>
            <w:tcW w:w="1134" w:type="dxa"/>
          </w:tcPr>
          <w:p w14:paraId="6A6C8593" w14:textId="77777777" w:rsidR="00923ADA" w:rsidRDefault="00923ADA" w:rsidP="0078432C">
            <w:pPr>
              <w:pStyle w:val="a7"/>
              <w:ind w:left="0"/>
              <w:rPr>
                <w:rFonts w:ascii="Times New Roman" w:hAnsi="Times New Roman" w:cs="Times New Roman"/>
              </w:rPr>
            </w:pPr>
          </w:p>
        </w:tc>
      </w:tr>
      <w:tr w:rsidR="00923ADA" w:rsidRPr="005F55B7" w14:paraId="15385966" w14:textId="77777777" w:rsidTr="0078432C">
        <w:trPr>
          <w:trHeight w:val="529"/>
        </w:trPr>
        <w:tc>
          <w:tcPr>
            <w:tcW w:w="562" w:type="dxa"/>
            <w:vMerge/>
          </w:tcPr>
          <w:p w14:paraId="1197EC22" w14:textId="77777777" w:rsidR="00923ADA" w:rsidRDefault="00923ADA" w:rsidP="0078432C">
            <w:pPr>
              <w:rPr>
                <w:rFonts w:ascii="Times New Roman" w:hAnsi="Times New Roman" w:cs="Times New Roman"/>
              </w:rPr>
            </w:pPr>
          </w:p>
        </w:tc>
        <w:tc>
          <w:tcPr>
            <w:tcW w:w="11482" w:type="dxa"/>
            <w:gridSpan w:val="4"/>
            <w:vMerge/>
          </w:tcPr>
          <w:p w14:paraId="0C4A7E77" w14:textId="77777777" w:rsidR="00923ADA" w:rsidRDefault="00923ADA" w:rsidP="0078432C">
            <w:pPr>
              <w:rPr>
                <w:rFonts w:ascii="Times New Roman" w:hAnsi="Times New Roman" w:cs="Times New Roman"/>
              </w:rPr>
            </w:pPr>
          </w:p>
        </w:tc>
        <w:tc>
          <w:tcPr>
            <w:tcW w:w="1276" w:type="dxa"/>
          </w:tcPr>
          <w:p w14:paraId="20E251DB" w14:textId="77777777" w:rsidR="00923ADA" w:rsidRPr="00D12C93" w:rsidRDefault="00923ADA" w:rsidP="0078432C">
            <w:pPr>
              <w:rPr>
                <w:rFonts w:ascii="Times New Roman" w:hAnsi="Times New Roman" w:cs="Times New Roman"/>
                <w:color w:val="FF0000"/>
                <w:sz w:val="24"/>
              </w:rPr>
            </w:pPr>
            <w:r w:rsidRPr="00D12C93">
              <w:rPr>
                <w:noProof/>
                <w:color w:val="FF0000"/>
                <w:sz w:val="24"/>
                <w:lang w:eastAsia="ru-RU"/>
              </w:rPr>
              <w:drawing>
                <wp:inline distT="0" distB="0" distL="0" distR="0" wp14:anchorId="6D93E394" wp14:editId="5D8E899E">
                  <wp:extent cx="234086" cy="267854"/>
                  <wp:effectExtent l="0" t="0" r="0" b="0"/>
                  <wp:docPr id="11" name="Рисунок 11" descr="https://my-bookshop.ru/image/102240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bookshop.ru/image/10224072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381" cy="271624"/>
                          </a:xfrm>
                          <a:prstGeom prst="rect">
                            <a:avLst/>
                          </a:prstGeom>
                          <a:noFill/>
                          <a:ln>
                            <a:noFill/>
                          </a:ln>
                        </pic:spPr>
                      </pic:pic>
                    </a:graphicData>
                  </a:graphic>
                </wp:inline>
              </w:drawing>
            </w:r>
          </w:p>
        </w:tc>
        <w:tc>
          <w:tcPr>
            <w:tcW w:w="1134" w:type="dxa"/>
          </w:tcPr>
          <w:p w14:paraId="256B01FF" w14:textId="77777777" w:rsidR="00923ADA" w:rsidRDefault="00923ADA" w:rsidP="0078432C">
            <w:pPr>
              <w:pStyle w:val="a7"/>
              <w:ind w:left="0"/>
              <w:rPr>
                <w:rFonts w:ascii="Times New Roman" w:hAnsi="Times New Roman" w:cs="Times New Roman"/>
              </w:rPr>
            </w:pPr>
          </w:p>
        </w:tc>
      </w:tr>
      <w:tr w:rsidR="00923ADA" w:rsidRPr="005F55B7" w14:paraId="0ADCDC07" w14:textId="77777777" w:rsidTr="0078432C">
        <w:trPr>
          <w:trHeight w:val="553"/>
        </w:trPr>
        <w:tc>
          <w:tcPr>
            <w:tcW w:w="562" w:type="dxa"/>
            <w:vMerge/>
          </w:tcPr>
          <w:p w14:paraId="2DCA55A7" w14:textId="77777777" w:rsidR="00923ADA" w:rsidRDefault="00923ADA" w:rsidP="0078432C">
            <w:pPr>
              <w:rPr>
                <w:rFonts w:ascii="Times New Roman" w:hAnsi="Times New Roman" w:cs="Times New Roman"/>
              </w:rPr>
            </w:pPr>
          </w:p>
        </w:tc>
        <w:tc>
          <w:tcPr>
            <w:tcW w:w="11482" w:type="dxa"/>
            <w:gridSpan w:val="4"/>
            <w:vMerge/>
          </w:tcPr>
          <w:p w14:paraId="4644B8F7" w14:textId="77777777" w:rsidR="00923ADA" w:rsidRDefault="00923ADA" w:rsidP="0078432C">
            <w:pPr>
              <w:rPr>
                <w:rFonts w:ascii="Times New Roman" w:hAnsi="Times New Roman" w:cs="Times New Roman"/>
              </w:rPr>
            </w:pPr>
          </w:p>
        </w:tc>
        <w:tc>
          <w:tcPr>
            <w:tcW w:w="1276" w:type="dxa"/>
          </w:tcPr>
          <w:p w14:paraId="5578B8A4" w14:textId="77777777" w:rsidR="00923ADA" w:rsidRPr="00D12C93" w:rsidRDefault="00923ADA" w:rsidP="0078432C">
            <w:pPr>
              <w:rPr>
                <w:noProof/>
                <w:color w:val="FF0000"/>
                <w:sz w:val="24"/>
                <w:lang w:eastAsia="ru-RU"/>
              </w:rPr>
            </w:pPr>
            <w:r w:rsidRPr="00D12C93">
              <w:rPr>
                <w:noProof/>
                <w:color w:val="FF0000"/>
                <w:sz w:val="24"/>
                <w:lang w:eastAsia="ru-RU"/>
              </w:rPr>
              <w:drawing>
                <wp:inline distT="0" distB="0" distL="0" distR="0" wp14:anchorId="40425F1F" wp14:editId="4D47F13E">
                  <wp:extent cx="343535" cy="257480"/>
                  <wp:effectExtent l="0" t="0" r="0" b="9525"/>
                  <wp:docPr id="12" name="Рисунок 12" descr="https://atann.ru/upload/shop_3/7/3/2/item_7326/item_image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ann.ru/upload/shop_3/7/3/2/item_7326/item_image73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215" cy="262487"/>
                          </a:xfrm>
                          <a:prstGeom prst="rect">
                            <a:avLst/>
                          </a:prstGeom>
                          <a:noFill/>
                          <a:ln>
                            <a:noFill/>
                          </a:ln>
                        </pic:spPr>
                      </pic:pic>
                    </a:graphicData>
                  </a:graphic>
                </wp:inline>
              </w:drawing>
            </w:r>
          </w:p>
        </w:tc>
        <w:tc>
          <w:tcPr>
            <w:tcW w:w="1134" w:type="dxa"/>
          </w:tcPr>
          <w:p w14:paraId="13504E69" w14:textId="77777777" w:rsidR="00923ADA" w:rsidRDefault="00923ADA" w:rsidP="0078432C">
            <w:pPr>
              <w:pStyle w:val="a7"/>
              <w:ind w:left="0"/>
              <w:rPr>
                <w:rFonts w:ascii="Times New Roman" w:hAnsi="Times New Roman" w:cs="Times New Roman"/>
              </w:rPr>
            </w:pPr>
          </w:p>
        </w:tc>
      </w:tr>
      <w:tr w:rsidR="00923ADA" w:rsidRPr="005F55B7" w14:paraId="63D325F9" w14:textId="77777777" w:rsidTr="0078432C">
        <w:trPr>
          <w:trHeight w:val="615"/>
        </w:trPr>
        <w:tc>
          <w:tcPr>
            <w:tcW w:w="562" w:type="dxa"/>
            <w:vMerge w:val="restart"/>
          </w:tcPr>
          <w:p w14:paraId="55F1AFC4" w14:textId="77777777" w:rsidR="00923ADA" w:rsidRPr="005F55B7" w:rsidRDefault="00923ADA" w:rsidP="0078432C">
            <w:pPr>
              <w:rPr>
                <w:rFonts w:ascii="Times New Roman" w:hAnsi="Times New Roman" w:cs="Times New Roman"/>
              </w:rPr>
            </w:pPr>
            <w:r>
              <w:rPr>
                <w:rFonts w:ascii="Times New Roman" w:hAnsi="Times New Roman" w:cs="Times New Roman"/>
              </w:rPr>
              <w:t>3</w:t>
            </w:r>
          </w:p>
        </w:tc>
        <w:tc>
          <w:tcPr>
            <w:tcW w:w="11482" w:type="dxa"/>
            <w:gridSpan w:val="4"/>
            <w:vMerge w:val="restart"/>
            <w:shd w:val="clear" w:color="auto" w:fill="FFFFFF" w:themeFill="background1"/>
          </w:tcPr>
          <w:p w14:paraId="33F0C706" w14:textId="77777777" w:rsidR="00923ADA" w:rsidRDefault="00923ADA" w:rsidP="0078432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BFEAE37" wp14:editId="546E53E3">
                      <wp:simplePos x="0" y="0"/>
                      <wp:positionH relativeFrom="column">
                        <wp:posOffset>3357448</wp:posOffset>
                      </wp:positionH>
                      <wp:positionV relativeFrom="paragraph">
                        <wp:posOffset>76175</wp:posOffset>
                      </wp:positionV>
                      <wp:extent cx="943661" cy="899591"/>
                      <wp:effectExtent l="0" t="0" r="27940" b="15240"/>
                      <wp:wrapNone/>
                      <wp:docPr id="19" name="Овал 19"/>
                      <wp:cNvGraphicFramePr/>
                      <a:graphic xmlns:a="http://schemas.openxmlformats.org/drawingml/2006/main">
                        <a:graphicData uri="http://schemas.microsoft.com/office/word/2010/wordprocessingShape">
                          <wps:wsp>
                            <wps:cNvSpPr/>
                            <wps:spPr>
                              <a:xfrm>
                                <a:off x="0" y="0"/>
                                <a:ext cx="943661" cy="899591"/>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6F1EB9" id="Овал 19" o:spid="_x0000_s1026" style="position:absolute;margin-left:264.35pt;margin-top:6pt;width:74.3pt;height: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" fillcolor="window" strokecolor="windowText" strokeweight="1pt">
                      <v:stroke joinstyle="miter"/>
                    </v:oval>
                  </w:pict>
                </mc:Fallback>
              </mc:AlternateContent>
            </w:r>
            <w:r>
              <w:rPr>
                <w:rFonts w:ascii="Times New Roman" w:hAnsi="Times New Roman" w:cs="Times New Roman"/>
              </w:rPr>
              <w:t>Центр тяжести простых геометрических фигур</w:t>
            </w:r>
          </w:p>
          <w:p w14:paraId="370FFC55" w14:textId="77777777" w:rsidR="00923ADA" w:rsidRDefault="00923ADA" w:rsidP="0078432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795187D" wp14:editId="1DD931E7">
                      <wp:simplePos x="0" y="0"/>
                      <wp:positionH relativeFrom="column">
                        <wp:posOffset>1682267</wp:posOffset>
                      </wp:positionH>
                      <wp:positionV relativeFrom="paragraph">
                        <wp:posOffset>61824</wp:posOffset>
                      </wp:positionV>
                      <wp:extent cx="1580084" cy="643432"/>
                      <wp:effectExtent l="0" t="19050" r="58420" b="23495"/>
                      <wp:wrapNone/>
                      <wp:docPr id="18" name="Прямоугольный треугольник 18"/>
                      <wp:cNvGraphicFramePr/>
                      <a:graphic xmlns:a="http://schemas.openxmlformats.org/drawingml/2006/main">
                        <a:graphicData uri="http://schemas.microsoft.com/office/word/2010/wordprocessingShape">
                          <wps:wsp>
                            <wps:cNvSpPr/>
                            <wps:spPr>
                              <a:xfrm>
                                <a:off x="0" y="0"/>
                                <a:ext cx="1580084" cy="643432"/>
                              </a:xfrm>
                              <a:prstGeom prst="r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B701ED"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18" o:spid="_x0000_s1026" type="#_x0000_t6" style="position:absolute;margin-left:132.45pt;margin-top:4.85pt;width:124.4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" fillcolor="window" strokecolor="windowText" strokeweight="1p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05C3121" wp14:editId="5BD57A08">
                      <wp:simplePos x="0" y="0"/>
                      <wp:positionH relativeFrom="column">
                        <wp:posOffset>29031</wp:posOffset>
                      </wp:positionH>
                      <wp:positionV relativeFrom="paragraph">
                        <wp:posOffset>69139</wp:posOffset>
                      </wp:positionV>
                      <wp:extent cx="1324051" cy="636117"/>
                      <wp:effectExtent l="0" t="0" r="28575" b="12065"/>
                      <wp:wrapNone/>
                      <wp:docPr id="17" name="Прямоугольник 17"/>
                      <wp:cNvGraphicFramePr/>
                      <a:graphic xmlns:a="http://schemas.openxmlformats.org/drawingml/2006/main">
                        <a:graphicData uri="http://schemas.microsoft.com/office/word/2010/wordprocessingShape">
                          <wps:wsp>
                            <wps:cNvSpPr/>
                            <wps:spPr>
                              <a:xfrm>
                                <a:off x="0" y="0"/>
                                <a:ext cx="1324051" cy="6361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6CF8F0" id="Прямоугольник 17" o:spid="_x0000_s1026" style="position:absolute;margin-left:2.3pt;margin-top:5.45pt;width:104.2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" filled="f" strokecolor="windowText" strokeweight="1p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7B763D8" wp14:editId="417E0E44">
                      <wp:simplePos x="0" y="0"/>
                      <wp:positionH relativeFrom="column">
                        <wp:posOffset>4497705</wp:posOffset>
                      </wp:positionH>
                      <wp:positionV relativeFrom="paragraph">
                        <wp:posOffset>18415</wp:posOffset>
                      </wp:positionV>
                      <wp:extent cx="1264920" cy="1191260"/>
                      <wp:effectExtent l="0" t="1270" r="10160" b="0"/>
                      <wp:wrapNone/>
                      <wp:docPr id="23" name="Дуга 23"/>
                      <wp:cNvGraphicFramePr/>
                      <a:graphic xmlns:a="http://schemas.openxmlformats.org/drawingml/2006/main">
                        <a:graphicData uri="http://schemas.microsoft.com/office/word/2010/wordprocessingShape">
                          <wps:wsp>
                            <wps:cNvSpPr/>
                            <wps:spPr>
                              <a:xfrm rot="16200000">
                                <a:off x="0" y="0"/>
                                <a:ext cx="1264920" cy="1191260"/>
                              </a:xfrm>
                              <a:prstGeom prst="arc">
                                <a:avLst>
                                  <a:gd name="adj1" fmla="val 16200000"/>
                                  <a:gd name="adj2" fmla="val 540390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83B35" id="Дуга 23" o:spid="_x0000_s1026" style="position:absolute;margin-left:354.15pt;margin-top:1.45pt;width:99.6pt;height:93.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920,11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" path="m632460,nsc852558,,1056828,107762,1171790,284520v124313,191136,124163,431814,-387,622814c1056234,1083948,851858,1191482,631783,1191260v226,-198543,451,-397087,677,-595630l632460,xem632460,nfc852558,,1056828,107762,1171790,284520v124313,191136,124163,431814,-387,622814c1056234,1083948,851858,1191482,631783,1191260e" filled="f" strokecolor="windowText" strokeweight="1pt">
                      <v:stroke joinstyle="miter"/>
                      <v:path arrowok="t" o:connecttype="custom" o:connectlocs="632460,0;1171790,284520;1171403,907334;631783,1191260" o:connectangles="0,0,0,0"/>
                    </v:shape>
                  </w:pict>
                </mc:Fallback>
              </mc:AlternateContent>
            </w:r>
          </w:p>
          <w:p w14:paraId="7B5029D5" w14:textId="77777777" w:rsidR="00923ADA" w:rsidRDefault="00923ADA" w:rsidP="0078432C">
            <w:pPr>
              <w:rPr>
                <w:rFonts w:ascii="Times New Roman" w:hAnsi="Times New Roman" w:cs="Times New Roman"/>
              </w:rPr>
            </w:pPr>
          </w:p>
          <w:p w14:paraId="4D61D23B" w14:textId="77777777" w:rsidR="00923ADA" w:rsidRDefault="00923ADA" w:rsidP="0078432C">
            <w:pPr>
              <w:rPr>
                <w:rFonts w:ascii="Times New Roman" w:hAnsi="Times New Roman" w:cs="Times New Roman"/>
              </w:rPr>
            </w:pPr>
          </w:p>
          <w:p w14:paraId="3CCAF308" w14:textId="77777777" w:rsidR="00923ADA" w:rsidRDefault="00923ADA" w:rsidP="0078432C">
            <w:pPr>
              <w:tabs>
                <w:tab w:val="left" w:pos="2212"/>
              </w:tabs>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1BF61468" wp14:editId="4A799B1E">
                      <wp:simplePos x="0" y="0"/>
                      <wp:positionH relativeFrom="column">
                        <wp:posOffset>4535447</wp:posOffset>
                      </wp:positionH>
                      <wp:positionV relativeFrom="paragraph">
                        <wp:posOffset>126289</wp:posOffset>
                      </wp:positionV>
                      <wp:extent cx="1191261" cy="0"/>
                      <wp:effectExtent l="0" t="0" r="2794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1191261"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738E09" id="Прямая соединительная линия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7.1pt,9.95pt" to="450.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" strokecolor="windowText" strokeweight="1pt">
                      <v:stroke joinstyle="miter"/>
                    </v:line>
                  </w:pict>
                </mc:Fallback>
              </mc:AlternateContent>
            </w:r>
            <w:r>
              <w:rPr>
                <w:rFonts w:ascii="Times New Roman" w:hAnsi="Times New Roman" w:cs="Times New Roman"/>
              </w:rPr>
              <w:tab/>
            </w:r>
          </w:p>
          <w:p w14:paraId="50DA4C54" w14:textId="77777777" w:rsidR="00923ADA" w:rsidRDefault="00923ADA" w:rsidP="0078432C">
            <w:pPr>
              <w:tabs>
                <w:tab w:val="left" w:pos="2212"/>
              </w:tabs>
              <w:rPr>
                <w:rFonts w:ascii="Times New Roman" w:hAnsi="Times New Roman" w:cs="Times New Roman"/>
              </w:rPr>
            </w:pPr>
          </w:p>
          <w:p w14:paraId="61AF04DC" w14:textId="77777777" w:rsidR="00923ADA" w:rsidRDefault="00923ADA" w:rsidP="0078432C">
            <w:pPr>
              <w:tabs>
                <w:tab w:val="left" w:pos="2212"/>
              </w:tabs>
              <w:rPr>
                <w:rFonts w:ascii="Times New Roman" w:hAnsi="Times New Roman" w:cs="Times New Roman"/>
              </w:rPr>
            </w:pPr>
          </w:p>
          <w:p w14:paraId="125A5DAB" w14:textId="77777777" w:rsidR="00923ADA" w:rsidRPr="00CC1249" w:rsidRDefault="00923ADA" w:rsidP="0078432C">
            <w:pPr>
              <w:tabs>
                <w:tab w:val="left" w:pos="2212"/>
              </w:tabs>
              <w:rPr>
                <w:rFonts w:ascii="Times New Roman" w:hAnsi="Times New Roman" w:cs="Times New Roman"/>
              </w:rPr>
            </w:pPr>
          </w:p>
          <w:p w14:paraId="2FC81242" w14:textId="77777777" w:rsidR="00923ADA" w:rsidRDefault="00923ADA" w:rsidP="0078432C">
            <w:pPr>
              <w:tabs>
                <w:tab w:val="left" w:pos="2212"/>
              </w:tabs>
              <w:rPr>
                <w:rFonts w:ascii="Times New Roman" w:hAnsi="Times New Roman" w:cs="Times New Roman"/>
              </w:rPr>
            </w:pPr>
            <w:r>
              <w:rPr>
                <w:rFonts w:ascii="Times New Roman" w:hAnsi="Times New Roman" w:cs="Times New Roman"/>
              </w:rPr>
              <w:t xml:space="preserve">Центр тяжести симметричных </w:t>
            </w:r>
            <w:proofErr w:type="gramStart"/>
            <w:r>
              <w:rPr>
                <w:rFonts w:ascii="Times New Roman" w:hAnsi="Times New Roman" w:cs="Times New Roman"/>
              </w:rPr>
              <w:t>фигур  находится</w:t>
            </w:r>
            <w:proofErr w:type="gramEnd"/>
            <w:r>
              <w:rPr>
                <w:rFonts w:ascii="Times New Roman" w:hAnsi="Times New Roman" w:cs="Times New Roman"/>
              </w:rPr>
              <w:t xml:space="preserve">  ____________________________________________</w:t>
            </w:r>
          </w:p>
          <w:p w14:paraId="29713D1A" w14:textId="77777777" w:rsidR="00923ADA" w:rsidRPr="00CC1249" w:rsidRDefault="00923ADA" w:rsidP="0078432C">
            <w:pPr>
              <w:tabs>
                <w:tab w:val="left" w:pos="2212"/>
              </w:tabs>
              <w:rPr>
                <w:rFonts w:ascii="Times New Roman" w:hAnsi="Times New Roman" w:cs="Times New Roman"/>
                <w:lang w:val="en-US"/>
              </w:rPr>
            </w:pPr>
            <w:r>
              <w:rPr>
                <w:rFonts w:ascii="Times New Roman" w:hAnsi="Times New Roman" w:cs="Times New Roman"/>
              </w:rPr>
              <w:t>______________________________________________________________________________________</w:t>
            </w:r>
          </w:p>
          <w:p w14:paraId="7841E117" w14:textId="77777777" w:rsidR="00923ADA" w:rsidRPr="003853EE" w:rsidRDefault="00923ADA" w:rsidP="0078432C">
            <w:pPr>
              <w:tabs>
                <w:tab w:val="left" w:pos="2212"/>
              </w:tabs>
              <w:rPr>
                <w:rFonts w:ascii="Times New Roman" w:hAnsi="Times New Roman" w:cs="Times New Roman"/>
              </w:rPr>
            </w:pPr>
          </w:p>
        </w:tc>
        <w:tc>
          <w:tcPr>
            <w:tcW w:w="1276" w:type="dxa"/>
          </w:tcPr>
          <w:p w14:paraId="1265169C" w14:textId="77777777" w:rsidR="00923ADA" w:rsidRDefault="00923ADA" w:rsidP="0078432C">
            <w:pPr>
              <w:pStyle w:val="a7"/>
              <w:ind w:left="0"/>
              <w:rPr>
                <w:rFonts w:ascii="Times New Roman" w:hAnsi="Times New Roman" w:cs="Times New Roman"/>
                <w:color w:val="FF0000"/>
                <w:sz w:val="24"/>
              </w:rPr>
            </w:pPr>
          </w:p>
          <w:p w14:paraId="4B211DD6" w14:textId="77777777" w:rsidR="00923ADA" w:rsidRDefault="00923ADA" w:rsidP="0078432C">
            <w:pPr>
              <w:pStyle w:val="a7"/>
              <w:ind w:left="0"/>
              <w:rPr>
                <w:rFonts w:ascii="Times New Roman" w:hAnsi="Times New Roman" w:cs="Times New Roman"/>
                <w:color w:val="FF0000"/>
                <w:sz w:val="24"/>
              </w:rPr>
            </w:pPr>
            <w:r w:rsidRPr="00D12C93">
              <w:rPr>
                <w:noProof/>
                <w:color w:val="FF0000"/>
                <w:sz w:val="24"/>
                <w:lang w:eastAsia="ru-RU"/>
              </w:rPr>
              <w:drawing>
                <wp:inline distT="0" distB="0" distL="0" distR="0" wp14:anchorId="3640B6B9" wp14:editId="6BAEB577">
                  <wp:extent cx="343814" cy="309272"/>
                  <wp:effectExtent l="0" t="0" r="0" b="0"/>
                  <wp:docPr id="13" name="Рисунок 13" descr="https://avatars.mds.yandex.net/get-pdb/1734828/1f80a822-4a73-49b1-ad87-852350e8714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734828/1f80a822-4a73-49b1-ad87-852350e87140/s1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358" cy="315159"/>
                          </a:xfrm>
                          <a:prstGeom prst="rect">
                            <a:avLst/>
                          </a:prstGeom>
                          <a:noFill/>
                          <a:ln>
                            <a:noFill/>
                          </a:ln>
                        </pic:spPr>
                      </pic:pic>
                    </a:graphicData>
                  </a:graphic>
                </wp:inline>
              </w:drawing>
            </w:r>
          </w:p>
          <w:p w14:paraId="5082794D" w14:textId="77777777" w:rsidR="00923ADA" w:rsidRPr="00D12C93" w:rsidRDefault="00923ADA" w:rsidP="0078432C">
            <w:pPr>
              <w:pStyle w:val="a7"/>
              <w:ind w:left="0"/>
              <w:rPr>
                <w:rFonts w:ascii="Times New Roman" w:hAnsi="Times New Roman" w:cs="Times New Roman"/>
                <w:color w:val="FF0000"/>
                <w:sz w:val="24"/>
              </w:rPr>
            </w:pPr>
          </w:p>
        </w:tc>
        <w:tc>
          <w:tcPr>
            <w:tcW w:w="1134" w:type="dxa"/>
          </w:tcPr>
          <w:p w14:paraId="387461A7" w14:textId="77777777" w:rsidR="00923ADA" w:rsidRPr="005F55B7" w:rsidRDefault="00923ADA" w:rsidP="0078432C">
            <w:pPr>
              <w:rPr>
                <w:rFonts w:ascii="Times New Roman" w:hAnsi="Times New Roman" w:cs="Times New Roman"/>
              </w:rPr>
            </w:pPr>
          </w:p>
        </w:tc>
      </w:tr>
      <w:tr w:rsidR="00923ADA" w:rsidRPr="005F55B7" w14:paraId="65480B61" w14:textId="77777777" w:rsidTr="0078432C">
        <w:tc>
          <w:tcPr>
            <w:tcW w:w="562" w:type="dxa"/>
            <w:vMerge/>
          </w:tcPr>
          <w:p w14:paraId="3664A749" w14:textId="77777777" w:rsidR="00923ADA" w:rsidRPr="005F55B7" w:rsidRDefault="00923ADA" w:rsidP="0078432C">
            <w:pPr>
              <w:rPr>
                <w:rFonts w:ascii="Times New Roman" w:hAnsi="Times New Roman" w:cs="Times New Roman"/>
              </w:rPr>
            </w:pPr>
          </w:p>
        </w:tc>
        <w:tc>
          <w:tcPr>
            <w:tcW w:w="11482" w:type="dxa"/>
            <w:gridSpan w:val="4"/>
            <w:vMerge/>
            <w:shd w:val="clear" w:color="auto" w:fill="FFFFFF" w:themeFill="background1"/>
          </w:tcPr>
          <w:p w14:paraId="4E726F97" w14:textId="77777777" w:rsidR="00923ADA" w:rsidRPr="005F55B7" w:rsidRDefault="00923ADA" w:rsidP="0078432C">
            <w:pPr>
              <w:rPr>
                <w:rFonts w:ascii="Times New Roman" w:hAnsi="Times New Roman" w:cs="Times New Roman"/>
              </w:rPr>
            </w:pPr>
          </w:p>
        </w:tc>
        <w:tc>
          <w:tcPr>
            <w:tcW w:w="1276" w:type="dxa"/>
            <w:vAlign w:val="center"/>
          </w:tcPr>
          <w:p w14:paraId="172FC60E" w14:textId="77777777" w:rsidR="00923ADA" w:rsidRDefault="00923ADA" w:rsidP="0078432C">
            <w:pPr>
              <w:jc w:val="center"/>
              <w:rPr>
                <w:rFonts w:ascii="Times New Roman" w:hAnsi="Times New Roman" w:cs="Times New Roman"/>
                <w:color w:val="FF0000"/>
                <w:sz w:val="24"/>
              </w:rPr>
            </w:pPr>
          </w:p>
          <w:p w14:paraId="1ECDC488" w14:textId="77777777" w:rsidR="00923ADA" w:rsidRDefault="00923ADA" w:rsidP="0078432C">
            <w:pPr>
              <w:jc w:val="center"/>
              <w:rPr>
                <w:rFonts w:ascii="Times New Roman" w:hAnsi="Times New Roman" w:cs="Times New Roman"/>
                <w:color w:val="FF0000"/>
                <w:sz w:val="24"/>
              </w:rPr>
            </w:pPr>
            <w:r w:rsidRPr="00D12C93">
              <w:rPr>
                <w:noProof/>
                <w:color w:val="FF0000"/>
                <w:sz w:val="24"/>
                <w:lang w:eastAsia="ru-RU"/>
              </w:rPr>
              <w:drawing>
                <wp:inline distT="0" distB="0" distL="0" distR="0" wp14:anchorId="28748367" wp14:editId="18E1D2EC">
                  <wp:extent cx="234086" cy="267854"/>
                  <wp:effectExtent l="0" t="0" r="0" b="0"/>
                  <wp:docPr id="14" name="Рисунок 14" descr="https://my-bookshop.ru/image/102240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bookshop.ru/image/10224072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381" cy="271624"/>
                          </a:xfrm>
                          <a:prstGeom prst="rect">
                            <a:avLst/>
                          </a:prstGeom>
                          <a:noFill/>
                          <a:ln>
                            <a:noFill/>
                          </a:ln>
                        </pic:spPr>
                      </pic:pic>
                    </a:graphicData>
                  </a:graphic>
                </wp:inline>
              </w:drawing>
            </w:r>
          </w:p>
          <w:p w14:paraId="56F946C8" w14:textId="77777777" w:rsidR="00923ADA" w:rsidRPr="00D12C93" w:rsidRDefault="00923ADA" w:rsidP="0078432C">
            <w:pPr>
              <w:jc w:val="center"/>
              <w:rPr>
                <w:rFonts w:ascii="Times New Roman" w:hAnsi="Times New Roman" w:cs="Times New Roman"/>
                <w:color w:val="FF0000"/>
                <w:sz w:val="24"/>
              </w:rPr>
            </w:pPr>
          </w:p>
        </w:tc>
        <w:tc>
          <w:tcPr>
            <w:tcW w:w="1134" w:type="dxa"/>
          </w:tcPr>
          <w:p w14:paraId="341D5B65" w14:textId="77777777" w:rsidR="00923ADA" w:rsidRPr="005F55B7" w:rsidRDefault="00923ADA" w:rsidP="0078432C">
            <w:pPr>
              <w:rPr>
                <w:rFonts w:ascii="Times New Roman" w:hAnsi="Times New Roman" w:cs="Times New Roman"/>
              </w:rPr>
            </w:pPr>
          </w:p>
        </w:tc>
      </w:tr>
      <w:tr w:rsidR="00923ADA" w:rsidRPr="005F55B7" w14:paraId="572FBBEA" w14:textId="77777777" w:rsidTr="0078432C">
        <w:tc>
          <w:tcPr>
            <w:tcW w:w="562" w:type="dxa"/>
            <w:vMerge/>
          </w:tcPr>
          <w:p w14:paraId="17E97257" w14:textId="77777777" w:rsidR="00923ADA" w:rsidRPr="005F55B7" w:rsidRDefault="00923ADA" w:rsidP="0078432C">
            <w:pPr>
              <w:rPr>
                <w:rFonts w:ascii="Times New Roman" w:hAnsi="Times New Roman" w:cs="Times New Roman"/>
              </w:rPr>
            </w:pPr>
          </w:p>
        </w:tc>
        <w:tc>
          <w:tcPr>
            <w:tcW w:w="11482" w:type="dxa"/>
            <w:gridSpan w:val="4"/>
            <w:vMerge/>
            <w:shd w:val="clear" w:color="auto" w:fill="FFFFFF" w:themeFill="background1"/>
          </w:tcPr>
          <w:p w14:paraId="71D42EDF" w14:textId="77777777" w:rsidR="00923ADA" w:rsidRPr="005F55B7" w:rsidRDefault="00923ADA" w:rsidP="0078432C">
            <w:pPr>
              <w:rPr>
                <w:rFonts w:ascii="Times New Roman" w:hAnsi="Times New Roman" w:cs="Times New Roman"/>
              </w:rPr>
            </w:pPr>
          </w:p>
        </w:tc>
        <w:tc>
          <w:tcPr>
            <w:tcW w:w="1276" w:type="dxa"/>
            <w:vAlign w:val="center"/>
          </w:tcPr>
          <w:p w14:paraId="741714D9" w14:textId="77777777" w:rsidR="00923ADA" w:rsidRPr="00B5140A" w:rsidRDefault="00923ADA" w:rsidP="0078432C">
            <w:pPr>
              <w:jc w:val="center"/>
              <w:rPr>
                <w:noProof/>
                <w:color w:val="FF0000"/>
                <w:sz w:val="24"/>
                <w:lang w:eastAsia="ru-RU"/>
              </w:rPr>
            </w:pPr>
            <w:r w:rsidRPr="00D12C93">
              <w:rPr>
                <w:noProof/>
                <w:color w:val="FF0000"/>
                <w:sz w:val="24"/>
                <w:lang w:eastAsia="ru-RU"/>
              </w:rPr>
              <w:drawing>
                <wp:inline distT="0" distB="0" distL="0" distR="0" wp14:anchorId="2A656CAC" wp14:editId="1006BA29">
                  <wp:extent cx="343535" cy="257480"/>
                  <wp:effectExtent l="0" t="0" r="0" b="9525"/>
                  <wp:docPr id="15" name="Рисунок 15" descr="https://atann.ru/upload/shop_3/7/3/2/item_7326/item_image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ann.ru/upload/shop_3/7/3/2/item_7326/item_image732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215" cy="262487"/>
                          </a:xfrm>
                          <a:prstGeom prst="rect">
                            <a:avLst/>
                          </a:prstGeom>
                          <a:noFill/>
                          <a:ln>
                            <a:noFill/>
                          </a:ln>
                        </pic:spPr>
                      </pic:pic>
                    </a:graphicData>
                  </a:graphic>
                </wp:inline>
              </w:drawing>
            </w:r>
          </w:p>
        </w:tc>
        <w:tc>
          <w:tcPr>
            <w:tcW w:w="1134" w:type="dxa"/>
          </w:tcPr>
          <w:p w14:paraId="3487C224" w14:textId="77777777" w:rsidR="00923ADA" w:rsidRPr="005F55B7" w:rsidRDefault="00923ADA" w:rsidP="0078432C">
            <w:pPr>
              <w:rPr>
                <w:rFonts w:ascii="Times New Roman" w:hAnsi="Times New Roman" w:cs="Times New Roman"/>
              </w:rPr>
            </w:pPr>
          </w:p>
        </w:tc>
      </w:tr>
      <w:tr w:rsidR="00923ADA" w:rsidRPr="005F55B7" w14:paraId="4B0B2ED2" w14:textId="77777777" w:rsidTr="0078432C">
        <w:trPr>
          <w:trHeight w:val="419"/>
        </w:trPr>
        <w:tc>
          <w:tcPr>
            <w:tcW w:w="562" w:type="dxa"/>
          </w:tcPr>
          <w:p w14:paraId="5D48DBDE" w14:textId="77777777" w:rsidR="00923ADA" w:rsidRPr="005F55B7" w:rsidRDefault="00923ADA" w:rsidP="0078432C">
            <w:pPr>
              <w:rPr>
                <w:rFonts w:ascii="Times New Roman" w:hAnsi="Times New Roman" w:cs="Times New Roman"/>
              </w:rPr>
            </w:pPr>
            <w:r>
              <w:rPr>
                <w:rFonts w:ascii="Times New Roman" w:hAnsi="Times New Roman" w:cs="Times New Roman"/>
              </w:rPr>
              <w:lastRenderedPageBreak/>
              <w:t>4</w:t>
            </w:r>
          </w:p>
        </w:tc>
        <w:tc>
          <w:tcPr>
            <w:tcW w:w="11482" w:type="dxa"/>
            <w:gridSpan w:val="4"/>
          </w:tcPr>
          <w:p w14:paraId="4F27C803" w14:textId="77777777" w:rsidR="00923ADA" w:rsidRPr="005F55B7" w:rsidRDefault="00923ADA" w:rsidP="0078432C">
            <w:pPr>
              <w:rPr>
                <w:rFonts w:ascii="Times New Roman" w:hAnsi="Times New Roman" w:cs="Times New Roman"/>
              </w:rPr>
            </w:pPr>
            <w:r>
              <w:rPr>
                <w:rFonts w:ascii="Times New Roman" w:hAnsi="Times New Roman" w:cs="Times New Roman"/>
              </w:rPr>
              <w:t xml:space="preserve">Методы определения центра тяжести </w:t>
            </w:r>
            <w:proofErr w:type="gramStart"/>
            <w:r>
              <w:rPr>
                <w:rFonts w:ascii="Times New Roman" w:hAnsi="Times New Roman" w:cs="Times New Roman"/>
              </w:rPr>
              <w:t>сложных  плоских</w:t>
            </w:r>
            <w:proofErr w:type="gramEnd"/>
            <w:r>
              <w:rPr>
                <w:rFonts w:ascii="Times New Roman" w:hAnsi="Times New Roman" w:cs="Times New Roman"/>
              </w:rPr>
              <w:t xml:space="preserve"> фигур</w:t>
            </w:r>
          </w:p>
        </w:tc>
        <w:tc>
          <w:tcPr>
            <w:tcW w:w="1276" w:type="dxa"/>
          </w:tcPr>
          <w:p w14:paraId="4430F84D" w14:textId="77777777" w:rsidR="00923ADA" w:rsidRPr="005F55B7" w:rsidRDefault="00923ADA" w:rsidP="0078432C">
            <w:pPr>
              <w:rPr>
                <w:rFonts w:ascii="Times New Roman" w:hAnsi="Times New Roman" w:cs="Times New Roman"/>
              </w:rPr>
            </w:pPr>
          </w:p>
        </w:tc>
        <w:tc>
          <w:tcPr>
            <w:tcW w:w="1134" w:type="dxa"/>
          </w:tcPr>
          <w:p w14:paraId="25B27A51" w14:textId="77777777" w:rsidR="00923ADA" w:rsidRPr="005F55B7" w:rsidRDefault="00923ADA" w:rsidP="0078432C">
            <w:pPr>
              <w:rPr>
                <w:rFonts w:ascii="Times New Roman" w:hAnsi="Times New Roman" w:cs="Times New Roman"/>
              </w:rPr>
            </w:pPr>
          </w:p>
        </w:tc>
      </w:tr>
      <w:tr w:rsidR="00923ADA" w:rsidRPr="005F55B7" w14:paraId="0554FA1C" w14:textId="77777777" w:rsidTr="0078432C">
        <w:trPr>
          <w:trHeight w:val="1440"/>
        </w:trPr>
        <w:tc>
          <w:tcPr>
            <w:tcW w:w="562" w:type="dxa"/>
            <w:vMerge w:val="restart"/>
          </w:tcPr>
          <w:p w14:paraId="07100D60" w14:textId="77777777" w:rsidR="00923ADA" w:rsidRPr="005F55B7" w:rsidRDefault="00923ADA" w:rsidP="0078432C">
            <w:pPr>
              <w:rPr>
                <w:rFonts w:ascii="Times New Roman" w:hAnsi="Times New Roman" w:cs="Times New Roman"/>
              </w:rPr>
            </w:pPr>
            <w:r>
              <w:rPr>
                <w:rFonts w:ascii="Times New Roman" w:hAnsi="Times New Roman" w:cs="Times New Roman"/>
              </w:rPr>
              <w:t xml:space="preserve">4.1 </w:t>
            </w:r>
          </w:p>
        </w:tc>
        <w:tc>
          <w:tcPr>
            <w:tcW w:w="4458" w:type="dxa"/>
            <w:vMerge w:val="restart"/>
          </w:tcPr>
          <w:p w14:paraId="0DDDE29C" w14:textId="77777777" w:rsidR="00923ADA" w:rsidRDefault="00923ADA" w:rsidP="0078432C">
            <w:pPr>
              <w:rPr>
                <w:rFonts w:ascii="Times New Roman" w:hAnsi="Times New Roman" w:cs="Times New Roman"/>
              </w:rPr>
            </w:pPr>
            <w:r>
              <w:rPr>
                <w:rFonts w:ascii="Times New Roman" w:hAnsi="Times New Roman" w:cs="Times New Roman"/>
              </w:rPr>
              <w:t>Метод подвешивания</w:t>
            </w:r>
          </w:p>
          <w:p w14:paraId="144B4022" w14:textId="77777777" w:rsidR="00923ADA" w:rsidRDefault="00923ADA" w:rsidP="0078432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D2068CB" wp14:editId="0F6132E7">
                      <wp:simplePos x="0" y="0"/>
                      <wp:positionH relativeFrom="column">
                        <wp:posOffset>65278</wp:posOffset>
                      </wp:positionH>
                      <wp:positionV relativeFrom="paragraph">
                        <wp:posOffset>59436</wp:posOffset>
                      </wp:positionV>
                      <wp:extent cx="1748333" cy="709575"/>
                      <wp:effectExtent l="0" t="0" r="23495" b="14605"/>
                      <wp:wrapNone/>
                      <wp:docPr id="27" name="Волна 27"/>
                      <wp:cNvGraphicFramePr/>
                      <a:graphic xmlns:a="http://schemas.openxmlformats.org/drawingml/2006/main">
                        <a:graphicData uri="http://schemas.microsoft.com/office/word/2010/wordprocessingShape">
                          <wps:wsp>
                            <wps:cNvSpPr/>
                            <wps:spPr>
                              <a:xfrm>
                                <a:off x="0" y="0"/>
                                <a:ext cx="1748333" cy="709575"/>
                              </a:xfrm>
                              <a:prstGeom prst="wav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D12BF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27" o:spid="_x0000_s1026" type="#_x0000_t64" style="position:absolute;margin-left:5.15pt;margin-top:4.7pt;width:137.65pt;height:5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" adj="2700" fillcolor="window" strokecolor="windowText" strokeweight="1pt">
                      <v:stroke joinstyle="miter"/>
                    </v:shape>
                  </w:pict>
                </mc:Fallback>
              </mc:AlternateContent>
            </w:r>
          </w:p>
          <w:p w14:paraId="25E81A71" w14:textId="77777777" w:rsidR="00923ADA" w:rsidRDefault="00923ADA" w:rsidP="0078432C">
            <w:pPr>
              <w:rPr>
                <w:rFonts w:ascii="Times New Roman" w:hAnsi="Times New Roman" w:cs="Times New Roman"/>
              </w:rPr>
            </w:pPr>
          </w:p>
          <w:p w14:paraId="544B1C78" w14:textId="77777777" w:rsidR="00923ADA" w:rsidRDefault="00923ADA" w:rsidP="0078432C">
            <w:pPr>
              <w:rPr>
                <w:rFonts w:ascii="Times New Roman" w:hAnsi="Times New Roman" w:cs="Times New Roman"/>
              </w:rPr>
            </w:pPr>
          </w:p>
          <w:p w14:paraId="60900301" w14:textId="77777777" w:rsidR="00923ADA" w:rsidRDefault="00923ADA" w:rsidP="0078432C">
            <w:pPr>
              <w:rPr>
                <w:rFonts w:ascii="Times New Roman" w:hAnsi="Times New Roman" w:cs="Times New Roman"/>
              </w:rPr>
            </w:pPr>
          </w:p>
          <w:p w14:paraId="0FD02E49" w14:textId="77777777" w:rsidR="00923ADA" w:rsidRPr="005F55B7" w:rsidRDefault="00923ADA" w:rsidP="0078432C">
            <w:pPr>
              <w:rPr>
                <w:rFonts w:ascii="Times New Roman" w:hAnsi="Times New Roman" w:cs="Times New Roman"/>
              </w:rPr>
            </w:pPr>
          </w:p>
        </w:tc>
        <w:tc>
          <w:tcPr>
            <w:tcW w:w="576" w:type="dxa"/>
            <w:vMerge w:val="restart"/>
          </w:tcPr>
          <w:p w14:paraId="408C4FBB" w14:textId="77777777" w:rsidR="00923ADA" w:rsidRPr="005F55B7" w:rsidRDefault="00923ADA" w:rsidP="0078432C">
            <w:pPr>
              <w:rPr>
                <w:rFonts w:ascii="Times New Roman" w:hAnsi="Times New Roman" w:cs="Times New Roman"/>
              </w:rPr>
            </w:pPr>
            <w:r>
              <w:rPr>
                <w:rFonts w:ascii="Times New Roman" w:hAnsi="Times New Roman" w:cs="Times New Roman"/>
              </w:rPr>
              <w:t>4.2</w:t>
            </w:r>
          </w:p>
        </w:tc>
        <w:tc>
          <w:tcPr>
            <w:tcW w:w="6448" w:type="dxa"/>
            <w:gridSpan w:val="2"/>
            <w:vMerge w:val="restart"/>
          </w:tcPr>
          <w:p w14:paraId="61DB8F06" w14:textId="77777777" w:rsidR="00923ADA" w:rsidRPr="00002232" w:rsidRDefault="00923ADA" w:rsidP="0078432C">
            <w:pPr>
              <w:rPr>
                <w:rFonts w:ascii="Times New Roman" w:hAnsi="Times New Roman" w:cs="Times New Roman"/>
              </w:rPr>
            </w:pPr>
            <w:r>
              <w:rPr>
                <w:rFonts w:ascii="Times New Roman" w:hAnsi="Times New Roman" w:cs="Times New Roman"/>
              </w:rPr>
              <w:t>Метод определения через ЦТ простых геометрических фигур</w:t>
            </w:r>
          </w:p>
          <w:p w14:paraId="3F0ACE11" w14:textId="77777777" w:rsidR="00923ADA" w:rsidRDefault="00923ADA" w:rsidP="0078432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EEA84D6" wp14:editId="25F6D312">
                      <wp:simplePos x="0" y="0"/>
                      <wp:positionH relativeFrom="column">
                        <wp:posOffset>65761</wp:posOffset>
                      </wp:positionH>
                      <wp:positionV relativeFrom="paragraph">
                        <wp:posOffset>162001</wp:posOffset>
                      </wp:positionV>
                      <wp:extent cx="2004364" cy="972922"/>
                      <wp:effectExtent l="0" t="0" r="15240" b="17780"/>
                      <wp:wrapNone/>
                      <wp:docPr id="28" name="Фигура, имеющая форму буквы L 28"/>
                      <wp:cNvGraphicFramePr/>
                      <a:graphic xmlns:a="http://schemas.openxmlformats.org/drawingml/2006/main">
                        <a:graphicData uri="http://schemas.microsoft.com/office/word/2010/wordprocessingShape">
                          <wps:wsp>
                            <wps:cNvSpPr/>
                            <wps:spPr>
                              <a:xfrm>
                                <a:off x="0" y="0"/>
                                <a:ext cx="2004364" cy="972922"/>
                              </a:xfrm>
                              <a:prstGeom prst="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CFEB3" id="Фигура, имеющая форму буквы L 28" o:spid="_x0000_s1026" style="position:absolute;margin-left:5.2pt;margin-top:12.75pt;width:157.8pt;height: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4364,97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" path="m,l486461,r,486461l2004364,486461r,486461l,972922,,xe" fillcolor="window" strokecolor="windowText" strokeweight="1pt">
                      <v:stroke joinstyle="miter"/>
                      <v:path arrowok="t" o:connecttype="custom" o:connectlocs="0,0;486461,0;486461,486461;2004364,486461;2004364,972922;0,972922;0,0" o:connectangles="0,0,0,0,0,0,0"/>
                    </v:shape>
                  </w:pict>
                </mc:Fallback>
              </mc:AlternateContent>
            </w:r>
          </w:p>
          <w:p w14:paraId="1C9049CE" w14:textId="77777777" w:rsidR="00923ADA" w:rsidRDefault="00923ADA" w:rsidP="0078432C">
            <w:pPr>
              <w:rPr>
                <w:rFonts w:ascii="Times New Roman" w:hAnsi="Times New Roman" w:cs="Times New Roman"/>
              </w:rPr>
            </w:pPr>
          </w:p>
          <w:p w14:paraId="666C1F54" w14:textId="77777777" w:rsidR="00923ADA" w:rsidRDefault="00923ADA" w:rsidP="0078432C">
            <w:pPr>
              <w:rPr>
                <w:rFonts w:ascii="Times New Roman" w:hAnsi="Times New Roman" w:cs="Times New Roman"/>
              </w:rPr>
            </w:pPr>
          </w:p>
          <w:p w14:paraId="5CFABBE5" w14:textId="77777777" w:rsidR="00923ADA" w:rsidRDefault="00923ADA" w:rsidP="0078432C">
            <w:pPr>
              <w:rPr>
                <w:rFonts w:ascii="Times New Roman" w:hAnsi="Times New Roman" w:cs="Times New Roman"/>
              </w:rPr>
            </w:pPr>
          </w:p>
          <w:p w14:paraId="1A072CFD" w14:textId="77777777" w:rsidR="00923ADA" w:rsidRDefault="00923ADA" w:rsidP="0078432C">
            <w:pPr>
              <w:rPr>
                <w:rFonts w:ascii="Times New Roman" w:hAnsi="Times New Roman" w:cs="Times New Roman"/>
              </w:rPr>
            </w:pPr>
          </w:p>
          <w:p w14:paraId="2055B5DC" w14:textId="77777777" w:rsidR="00923ADA" w:rsidRDefault="00923ADA" w:rsidP="0078432C">
            <w:pPr>
              <w:rPr>
                <w:rFonts w:ascii="Times New Roman" w:hAnsi="Times New Roman" w:cs="Times New Roman"/>
              </w:rPr>
            </w:pPr>
          </w:p>
          <w:p w14:paraId="132E8B7F" w14:textId="77777777" w:rsidR="00923ADA" w:rsidRDefault="00923ADA" w:rsidP="0078432C">
            <w:pPr>
              <w:rPr>
                <w:rFonts w:ascii="Times New Roman" w:hAnsi="Times New Roman" w:cs="Times New Roman"/>
              </w:rPr>
            </w:pPr>
          </w:p>
          <w:p w14:paraId="7BAA410E" w14:textId="77777777" w:rsidR="00923ADA" w:rsidRPr="005F55B7" w:rsidRDefault="00923ADA" w:rsidP="0078432C">
            <w:pPr>
              <w:rPr>
                <w:rFonts w:ascii="Times New Roman" w:hAnsi="Times New Roman" w:cs="Times New Roman"/>
              </w:rPr>
            </w:pPr>
          </w:p>
        </w:tc>
        <w:tc>
          <w:tcPr>
            <w:tcW w:w="1276" w:type="dxa"/>
            <w:vAlign w:val="center"/>
          </w:tcPr>
          <w:p w14:paraId="4D8E9F96" w14:textId="77777777" w:rsidR="00923ADA" w:rsidRPr="005F55B7" w:rsidRDefault="00923ADA" w:rsidP="0078432C">
            <w:pPr>
              <w:jc w:val="center"/>
              <w:rPr>
                <w:rFonts w:ascii="Times New Roman" w:hAnsi="Times New Roman" w:cs="Times New Roman"/>
              </w:rPr>
            </w:pPr>
            <w:r w:rsidRPr="00D12C93">
              <w:rPr>
                <w:noProof/>
                <w:color w:val="FF0000"/>
                <w:sz w:val="24"/>
                <w:lang w:eastAsia="ru-RU"/>
              </w:rPr>
              <w:drawing>
                <wp:inline distT="0" distB="0" distL="0" distR="0" wp14:anchorId="090C1E67" wp14:editId="30F7061F">
                  <wp:extent cx="561122" cy="504748"/>
                  <wp:effectExtent l="0" t="0" r="0" b="0"/>
                  <wp:docPr id="64" name="Рисунок 64" descr="https://avatars.mds.yandex.net/get-pdb/1734828/1f80a822-4a73-49b1-ad87-852350e8714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734828/1f80a822-4a73-49b1-ad87-852350e87140/s1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96" cy="518038"/>
                          </a:xfrm>
                          <a:prstGeom prst="rect">
                            <a:avLst/>
                          </a:prstGeom>
                          <a:noFill/>
                          <a:ln>
                            <a:noFill/>
                          </a:ln>
                        </pic:spPr>
                      </pic:pic>
                    </a:graphicData>
                  </a:graphic>
                </wp:inline>
              </w:drawing>
            </w:r>
          </w:p>
        </w:tc>
        <w:tc>
          <w:tcPr>
            <w:tcW w:w="1134" w:type="dxa"/>
          </w:tcPr>
          <w:p w14:paraId="738D0DBD" w14:textId="77777777" w:rsidR="00923ADA" w:rsidRPr="005F55B7" w:rsidRDefault="00923ADA" w:rsidP="0078432C">
            <w:pPr>
              <w:rPr>
                <w:rFonts w:ascii="Times New Roman" w:hAnsi="Times New Roman" w:cs="Times New Roman"/>
              </w:rPr>
            </w:pPr>
          </w:p>
        </w:tc>
      </w:tr>
      <w:tr w:rsidR="00923ADA" w:rsidRPr="005F55B7" w14:paraId="54B9C338" w14:textId="77777777" w:rsidTr="0078432C">
        <w:trPr>
          <w:trHeight w:val="841"/>
        </w:trPr>
        <w:tc>
          <w:tcPr>
            <w:tcW w:w="562" w:type="dxa"/>
            <w:vMerge/>
          </w:tcPr>
          <w:p w14:paraId="280BADC2" w14:textId="77777777" w:rsidR="00923ADA" w:rsidRDefault="00923ADA" w:rsidP="0078432C">
            <w:pPr>
              <w:rPr>
                <w:rFonts w:ascii="Times New Roman" w:hAnsi="Times New Roman" w:cs="Times New Roman"/>
              </w:rPr>
            </w:pPr>
          </w:p>
        </w:tc>
        <w:tc>
          <w:tcPr>
            <w:tcW w:w="4458" w:type="dxa"/>
            <w:vMerge/>
          </w:tcPr>
          <w:p w14:paraId="6315BE0C" w14:textId="77777777" w:rsidR="00923ADA" w:rsidRDefault="00923ADA" w:rsidP="0078432C">
            <w:pPr>
              <w:rPr>
                <w:rFonts w:ascii="Times New Roman" w:hAnsi="Times New Roman" w:cs="Times New Roman"/>
              </w:rPr>
            </w:pPr>
          </w:p>
        </w:tc>
        <w:tc>
          <w:tcPr>
            <w:tcW w:w="576" w:type="dxa"/>
            <w:vMerge/>
          </w:tcPr>
          <w:p w14:paraId="5428B2A4" w14:textId="77777777" w:rsidR="00923ADA" w:rsidRDefault="00923ADA" w:rsidP="0078432C">
            <w:pPr>
              <w:rPr>
                <w:rFonts w:ascii="Times New Roman" w:hAnsi="Times New Roman" w:cs="Times New Roman"/>
              </w:rPr>
            </w:pPr>
          </w:p>
        </w:tc>
        <w:tc>
          <w:tcPr>
            <w:tcW w:w="6448" w:type="dxa"/>
            <w:gridSpan w:val="2"/>
            <w:vMerge/>
          </w:tcPr>
          <w:p w14:paraId="385A2714" w14:textId="77777777" w:rsidR="00923ADA" w:rsidRPr="00002232" w:rsidRDefault="00923ADA" w:rsidP="0078432C">
            <w:pPr>
              <w:rPr>
                <w:rFonts w:ascii="Times New Roman" w:hAnsi="Times New Roman" w:cs="Times New Roman"/>
              </w:rPr>
            </w:pPr>
          </w:p>
        </w:tc>
        <w:tc>
          <w:tcPr>
            <w:tcW w:w="1276" w:type="dxa"/>
            <w:vMerge w:val="restart"/>
            <w:vAlign w:val="center"/>
          </w:tcPr>
          <w:p w14:paraId="7599FA83" w14:textId="77777777" w:rsidR="00923ADA" w:rsidRPr="005F55B7" w:rsidRDefault="00923ADA" w:rsidP="0078432C">
            <w:pPr>
              <w:jc w:val="center"/>
              <w:rPr>
                <w:rFonts w:ascii="Times New Roman" w:hAnsi="Times New Roman" w:cs="Times New Roman"/>
              </w:rPr>
            </w:pPr>
            <w:r w:rsidRPr="00D12C93">
              <w:rPr>
                <w:noProof/>
                <w:color w:val="FF0000"/>
                <w:sz w:val="24"/>
                <w:lang w:eastAsia="ru-RU"/>
              </w:rPr>
              <w:drawing>
                <wp:inline distT="0" distB="0" distL="0" distR="0" wp14:anchorId="0FB2AFA7" wp14:editId="55094BB8">
                  <wp:extent cx="419029" cy="479475"/>
                  <wp:effectExtent l="0" t="0" r="635" b="0"/>
                  <wp:docPr id="63" name="Рисунок 63" descr="https://my-bookshop.ru/image/102240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bookshop.ru/image/10224072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726" cy="489426"/>
                          </a:xfrm>
                          <a:prstGeom prst="rect">
                            <a:avLst/>
                          </a:prstGeom>
                          <a:noFill/>
                          <a:ln>
                            <a:noFill/>
                          </a:ln>
                        </pic:spPr>
                      </pic:pic>
                    </a:graphicData>
                  </a:graphic>
                </wp:inline>
              </w:drawing>
            </w:r>
          </w:p>
        </w:tc>
        <w:tc>
          <w:tcPr>
            <w:tcW w:w="1134" w:type="dxa"/>
            <w:vMerge w:val="restart"/>
          </w:tcPr>
          <w:p w14:paraId="2F2C6209" w14:textId="77777777" w:rsidR="00923ADA" w:rsidRPr="005F55B7" w:rsidRDefault="00923ADA" w:rsidP="0078432C">
            <w:pPr>
              <w:rPr>
                <w:rFonts w:ascii="Times New Roman" w:hAnsi="Times New Roman" w:cs="Times New Roman"/>
              </w:rPr>
            </w:pPr>
          </w:p>
        </w:tc>
      </w:tr>
      <w:tr w:rsidR="00923ADA" w:rsidRPr="005F55B7" w14:paraId="594DBD94" w14:textId="77777777" w:rsidTr="0078432C">
        <w:trPr>
          <w:trHeight w:val="1060"/>
        </w:trPr>
        <w:tc>
          <w:tcPr>
            <w:tcW w:w="562" w:type="dxa"/>
            <w:vMerge w:val="restart"/>
          </w:tcPr>
          <w:p w14:paraId="75830DE9" w14:textId="77777777" w:rsidR="00923ADA" w:rsidRPr="005F55B7" w:rsidRDefault="00923ADA" w:rsidP="0078432C">
            <w:pPr>
              <w:rPr>
                <w:rFonts w:ascii="Times New Roman" w:hAnsi="Times New Roman" w:cs="Times New Roman"/>
              </w:rPr>
            </w:pPr>
            <w:r>
              <w:rPr>
                <w:rFonts w:ascii="Times New Roman" w:hAnsi="Times New Roman" w:cs="Times New Roman"/>
              </w:rPr>
              <w:t>4.3</w:t>
            </w:r>
          </w:p>
        </w:tc>
        <w:tc>
          <w:tcPr>
            <w:tcW w:w="5760" w:type="dxa"/>
            <w:gridSpan w:val="3"/>
            <w:vMerge w:val="restart"/>
          </w:tcPr>
          <w:p w14:paraId="3FB9AA4B" w14:textId="77777777" w:rsidR="00923ADA" w:rsidRDefault="00923ADA" w:rsidP="0078432C">
            <w:pPr>
              <w:rPr>
                <w:rFonts w:ascii="Times New Roman" w:hAnsi="Times New Roman" w:cs="Times New Roman"/>
              </w:rPr>
            </w:pPr>
            <w:r>
              <w:rPr>
                <w:rFonts w:ascii="Times New Roman" w:hAnsi="Times New Roman" w:cs="Times New Roman"/>
              </w:rPr>
              <w:t>Аналитический метод</w:t>
            </w:r>
          </w:p>
          <w:p w14:paraId="50C6C275" w14:textId="77777777" w:rsidR="00923ADA" w:rsidRPr="0007601D" w:rsidRDefault="00923ADA" w:rsidP="00923ADA">
            <w:pPr>
              <w:pStyle w:val="a7"/>
              <w:numPr>
                <w:ilvl w:val="0"/>
                <w:numId w:val="7"/>
              </w:numPr>
              <w:rPr>
                <w:rFonts w:ascii="Times New Roman" w:hAnsi="Times New Roman" w:cs="Times New Roman"/>
              </w:rPr>
            </w:pPr>
            <w:r>
              <w:rPr>
                <w:rFonts w:ascii="Times New Roman" w:hAnsi="Times New Roman" w:cs="Times New Roman"/>
              </w:rPr>
              <w:t>Через</w:t>
            </w:r>
            <w:r w:rsidRPr="0007601D">
              <w:rPr>
                <w:rFonts w:ascii="Times New Roman" w:hAnsi="Times New Roman" w:cs="Times New Roman"/>
              </w:rPr>
              <w:t xml:space="preserve"> </w:t>
            </w:r>
            <w:proofErr w:type="gramStart"/>
            <w:r>
              <w:rPr>
                <w:rFonts w:ascii="Times New Roman" w:hAnsi="Times New Roman" w:cs="Times New Roman"/>
              </w:rPr>
              <w:t xml:space="preserve">площади  </w:t>
            </w:r>
            <w:r>
              <w:rPr>
                <w:rFonts w:ascii="Times New Roman" w:hAnsi="Times New Roman" w:cs="Times New Roman"/>
                <w:lang w:val="en-US"/>
              </w:rPr>
              <w:t>S</w:t>
            </w:r>
            <w:proofErr w:type="gramEnd"/>
            <w:r w:rsidRPr="0007601D">
              <w:rPr>
                <w:rFonts w:ascii="Times New Roman" w:hAnsi="Times New Roman" w:cs="Times New Roman"/>
              </w:rPr>
              <w:t xml:space="preserve"> </w:t>
            </w:r>
            <w:r>
              <w:rPr>
                <w:rFonts w:ascii="Times New Roman" w:hAnsi="Times New Roman" w:cs="Times New Roman"/>
              </w:rPr>
              <w:t>простых геометрических фигур</w:t>
            </w:r>
          </w:p>
          <w:p w14:paraId="741ED9B8" w14:textId="77777777" w:rsidR="00923ADA" w:rsidRDefault="00923ADA" w:rsidP="0078432C">
            <w:pPr>
              <w:rPr>
                <w:rFonts w:ascii="Times New Roman" w:hAnsi="Times New Roman" w:cs="Times New Roman"/>
              </w:rPr>
            </w:pPr>
          </w:p>
          <w:p w14:paraId="5E93522A" w14:textId="77777777" w:rsidR="00923ADA" w:rsidRDefault="00923ADA" w:rsidP="0078432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0AAB892" wp14:editId="10779401">
                      <wp:simplePos x="0" y="0"/>
                      <wp:positionH relativeFrom="column">
                        <wp:posOffset>605282</wp:posOffset>
                      </wp:positionH>
                      <wp:positionV relativeFrom="paragraph">
                        <wp:posOffset>32791</wp:posOffset>
                      </wp:positionV>
                      <wp:extent cx="1704441" cy="1038758"/>
                      <wp:effectExtent l="0" t="0" r="10160" b="28575"/>
                      <wp:wrapNone/>
                      <wp:docPr id="44" name="Фигура, имеющая форму буквы L 44"/>
                      <wp:cNvGraphicFramePr/>
                      <a:graphic xmlns:a="http://schemas.openxmlformats.org/drawingml/2006/main">
                        <a:graphicData uri="http://schemas.microsoft.com/office/word/2010/wordprocessingShape">
                          <wps:wsp>
                            <wps:cNvSpPr/>
                            <wps:spPr>
                              <a:xfrm>
                                <a:off x="0" y="0"/>
                                <a:ext cx="1704441" cy="1038758"/>
                              </a:xfrm>
                              <a:prstGeom prst="corne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7302F" id="Фигура, имеющая форму буквы L 44" o:spid="_x0000_s1026" style="position:absolute;margin-left:47.65pt;margin-top:2.6pt;width:134.2pt;height:8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4441,103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" path="m,l519379,r,519379l1704441,519379r,519379l,1038758,,xe" fillcolor="window" strokecolor="windowText" strokeweight="1pt">
                      <v:stroke joinstyle="miter"/>
                      <v:path arrowok="t" o:connecttype="custom" o:connectlocs="0,0;519379,0;519379,519379;1704441,519379;1704441,1038758;0,1038758;0,0" o:connectangles="0,0,0,0,0,0,0"/>
                    </v:shape>
                  </w:pict>
                </mc:Fallback>
              </mc:AlternateContent>
            </w:r>
          </w:p>
          <w:p w14:paraId="54C40BDE" w14:textId="77777777" w:rsidR="00923ADA" w:rsidRDefault="00923ADA" w:rsidP="0078432C">
            <w:pPr>
              <w:rPr>
                <w:rFonts w:ascii="Times New Roman" w:hAnsi="Times New Roman" w:cs="Times New Roman"/>
              </w:rPr>
            </w:pPr>
          </w:p>
          <w:p w14:paraId="00083219" w14:textId="77777777" w:rsidR="00923ADA" w:rsidRDefault="00923ADA" w:rsidP="0078432C">
            <w:pPr>
              <w:rPr>
                <w:rFonts w:ascii="Times New Roman" w:hAnsi="Times New Roman" w:cs="Times New Roman"/>
              </w:rPr>
            </w:pPr>
          </w:p>
          <w:p w14:paraId="55769284" w14:textId="77777777" w:rsidR="00923ADA" w:rsidRDefault="00923ADA" w:rsidP="0078432C">
            <w:pPr>
              <w:rPr>
                <w:rFonts w:ascii="Times New Roman" w:hAnsi="Times New Roman" w:cs="Times New Roman"/>
              </w:rPr>
            </w:pPr>
          </w:p>
          <w:p w14:paraId="40DFBCF4" w14:textId="77777777" w:rsidR="00923ADA" w:rsidRDefault="00923ADA" w:rsidP="0078432C">
            <w:pPr>
              <w:rPr>
                <w:rFonts w:ascii="Times New Roman" w:hAnsi="Times New Roman" w:cs="Times New Roman"/>
              </w:rPr>
            </w:pPr>
          </w:p>
          <w:p w14:paraId="6260AC70" w14:textId="77777777" w:rsidR="00923ADA" w:rsidRDefault="00923ADA" w:rsidP="0078432C">
            <w:pPr>
              <w:rPr>
                <w:rFonts w:ascii="Times New Roman" w:hAnsi="Times New Roman" w:cs="Times New Roman"/>
              </w:rPr>
            </w:pPr>
          </w:p>
          <w:p w14:paraId="31C42FB0" w14:textId="77777777" w:rsidR="00923ADA" w:rsidRDefault="00923ADA" w:rsidP="0078432C">
            <w:pPr>
              <w:rPr>
                <w:rFonts w:ascii="Times New Roman" w:hAnsi="Times New Roman" w:cs="Times New Roman"/>
              </w:rPr>
            </w:pPr>
          </w:p>
          <w:p w14:paraId="4E663519" w14:textId="77777777" w:rsidR="00923ADA" w:rsidRDefault="00923ADA" w:rsidP="00923ADA">
            <w:pPr>
              <w:pStyle w:val="a7"/>
              <w:numPr>
                <w:ilvl w:val="0"/>
                <w:numId w:val="7"/>
              </w:numPr>
              <w:rPr>
                <w:rFonts w:ascii="Times New Roman" w:hAnsi="Times New Roman" w:cs="Times New Roman"/>
              </w:rPr>
            </w:pPr>
            <w:r>
              <w:rPr>
                <w:rFonts w:ascii="Times New Roman" w:hAnsi="Times New Roman" w:cs="Times New Roman"/>
              </w:rPr>
              <w:t xml:space="preserve">Через длины </w:t>
            </w:r>
            <w:r>
              <w:rPr>
                <w:rFonts w:ascii="Times New Roman" w:hAnsi="Times New Roman" w:cs="Times New Roman"/>
                <w:lang w:val="en-US"/>
              </w:rPr>
              <w:t>L</w:t>
            </w:r>
            <w:r w:rsidRPr="0007601D">
              <w:rPr>
                <w:rFonts w:ascii="Times New Roman" w:hAnsi="Times New Roman" w:cs="Times New Roman"/>
              </w:rPr>
              <w:t xml:space="preserve"> </w:t>
            </w:r>
            <w:r>
              <w:rPr>
                <w:rFonts w:ascii="Times New Roman" w:hAnsi="Times New Roman" w:cs="Times New Roman"/>
              </w:rPr>
              <w:t>простых геометрических фигур</w:t>
            </w:r>
          </w:p>
          <w:p w14:paraId="420FE8D5" w14:textId="77777777" w:rsidR="00923ADA" w:rsidRDefault="00923ADA" w:rsidP="0078432C">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5675B178" wp14:editId="7C2630E4">
                      <wp:simplePos x="0" y="0"/>
                      <wp:positionH relativeFrom="column">
                        <wp:posOffset>1192149</wp:posOffset>
                      </wp:positionH>
                      <wp:positionV relativeFrom="paragraph">
                        <wp:posOffset>86233</wp:posOffset>
                      </wp:positionV>
                      <wp:extent cx="1119124" cy="1141171"/>
                      <wp:effectExtent l="0" t="0" r="24130" b="20955"/>
                      <wp:wrapNone/>
                      <wp:docPr id="65" name="Соединительная линия уступом 65"/>
                      <wp:cNvGraphicFramePr/>
                      <a:graphic xmlns:a="http://schemas.openxmlformats.org/drawingml/2006/main">
                        <a:graphicData uri="http://schemas.microsoft.com/office/word/2010/wordprocessingShape">
                          <wps:wsp>
                            <wps:cNvCnPr/>
                            <wps:spPr>
                              <a:xfrm>
                                <a:off x="0" y="0"/>
                                <a:ext cx="1119124" cy="1141171"/>
                              </a:xfrm>
                              <a:prstGeom prst="bentConnector3">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D6E1A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5" o:spid="_x0000_s1026" type="#_x0000_t34" style="position:absolute;margin-left:93.85pt;margin-top:6.8pt;width:88.1pt;height:8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" strokecolor="windowText" strokeweight=".5pt"/>
                  </w:pict>
                </mc:Fallback>
              </mc:AlternateContent>
            </w:r>
          </w:p>
          <w:p w14:paraId="77640AAB" w14:textId="77777777" w:rsidR="00923ADA" w:rsidRDefault="00923ADA" w:rsidP="0078432C">
            <w:pPr>
              <w:rPr>
                <w:rFonts w:ascii="Times New Roman" w:hAnsi="Times New Roman" w:cs="Times New Roman"/>
              </w:rPr>
            </w:pPr>
          </w:p>
          <w:p w14:paraId="53FA3369" w14:textId="77777777" w:rsidR="00923ADA" w:rsidRPr="0007601D" w:rsidRDefault="00923ADA" w:rsidP="0078432C">
            <w:pPr>
              <w:rPr>
                <w:rFonts w:ascii="Times New Roman" w:hAnsi="Times New Roman" w:cs="Times New Roman"/>
              </w:rPr>
            </w:pPr>
          </w:p>
          <w:p w14:paraId="4093358F" w14:textId="77777777" w:rsidR="00923ADA" w:rsidRDefault="00923ADA" w:rsidP="0078432C">
            <w:pPr>
              <w:rPr>
                <w:rFonts w:ascii="Times New Roman" w:hAnsi="Times New Roman" w:cs="Times New Roman"/>
              </w:rPr>
            </w:pPr>
          </w:p>
          <w:p w14:paraId="6A7A96CC" w14:textId="77777777" w:rsidR="00923ADA" w:rsidRDefault="00923ADA" w:rsidP="0078432C">
            <w:pPr>
              <w:rPr>
                <w:rFonts w:ascii="Times New Roman" w:hAnsi="Times New Roman" w:cs="Times New Roman"/>
              </w:rPr>
            </w:pPr>
          </w:p>
          <w:p w14:paraId="7BF806DE" w14:textId="77777777" w:rsidR="00923ADA" w:rsidRDefault="00923ADA" w:rsidP="0078432C">
            <w:pPr>
              <w:rPr>
                <w:rFonts w:ascii="Times New Roman" w:hAnsi="Times New Roman" w:cs="Times New Roman"/>
              </w:rPr>
            </w:pPr>
          </w:p>
          <w:p w14:paraId="752C6F07" w14:textId="77777777" w:rsidR="00923ADA" w:rsidRDefault="00923ADA" w:rsidP="0078432C">
            <w:pPr>
              <w:rPr>
                <w:rFonts w:ascii="Times New Roman" w:hAnsi="Times New Roman" w:cs="Times New Roman"/>
              </w:rPr>
            </w:pPr>
          </w:p>
          <w:p w14:paraId="44AC4D76" w14:textId="77777777" w:rsidR="00923ADA" w:rsidRDefault="00923ADA" w:rsidP="0078432C">
            <w:pPr>
              <w:rPr>
                <w:rFonts w:ascii="Times New Roman" w:hAnsi="Times New Roman" w:cs="Times New Roman"/>
              </w:rPr>
            </w:pPr>
          </w:p>
          <w:p w14:paraId="212493B1" w14:textId="77777777" w:rsidR="00923ADA" w:rsidRPr="005F55B7" w:rsidRDefault="00923ADA" w:rsidP="0078432C">
            <w:pPr>
              <w:rPr>
                <w:rFonts w:ascii="Times New Roman" w:hAnsi="Times New Roman" w:cs="Times New Roman"/>
              </w:rPr>
            </w:pPr>
          </w:p>
        </w:tc>
        <w:tc>
          <w:tcPr>
            <w:tcW w:w="5722" w:type="dxa"/>
            <w:vMerge w:val="restart"/>
          </w:tcPr>
          <w:p w14:paraId="1342AF64" w14:textId="77777777" w:rsidR="00923ADA" w:rsidRDefault="00923ADA" w:rsidP="0078432C">
            <w:pPr>
              <w:ind w:left="928"/>
              <w:rPr>
                <w:rFonts w:ascii="Times New Roman" w:hAnsi="Times New Roman" w:cs="Times New Roman"/>
              </w:rPr>
            </w:pPr>
            <w:r>
              <w:rPr>
                <w:rFonts w:ascii="Times New Roman" w:hAnsi="Times New Roman" w:cs="Times New Roman"/>
              </w:rPr>
              <w:t xml:space="preserve">формулы: </w:t>
            </w:r>
          </w:p>
          <w:p w14:paraId="004F4AC0" w14:textId="77777777" w:rsidR="00923ADA" w:rsidRPr="005F55B7" w:rsidRDefault="00923ADA" w:rsidP="0078432C">
            <w:pPr>
              <w:rPr>
                <w:rFonts w:ascii="Times New Roman" w:hAnsi="Times New Roman" w:cs="Times New Roman"/>
              </w:rPr>
            </w:pPr>
          </w:p>
        </w:tc>
        <w:tc>
          <w:tcPr>
            <w:tcW w:w="1276" w:type="dxa"/>
            <w:vMerge/>
          </w:tcPr>
          <w:p w14:paraId="7CF35CCC" w14:textId="77777777" w:rsidR="00923ADA" w:rsidRPr="005F55B7" w:rsidRDefault="00923ADA" w:rsidP="0078432C">
            <w:pPr>
              <w:rPr>
                <w:rFonts w:ascii="Times New Roman" w:hAnsi="Times New Roman" w:cs="Times New Roman"/>
              </w:rPr>
            </w:pPr>
          </w:p>
        </w:tc>
        <w:tc>
          <w:tcPr>
            <w:tcW w:w="1134" w:type="dxa"/>
            <w:vMerge/>
          </w:tcPr>
          <w:p w14:paraId="1F3BEF08" w14:textId="77777777" w:rsidR="00923ADA" w:rsidRPr="005F55B7" w:rsidRDefault="00923ADA" w:rsidP="0078432C">
            <w:pPr>
              <w:rPr>
                <w:rFonts w:ascii="Times New Roman" w:hAnsi="Times New Roman" w:cs="Times New Roman"/>
              </w:rPr>
            </w:pPr>
          </w:p>
        </w:tc>
      </w:tr>
      <w:tr w:rsidR="00923ADA" w:rsidRPr="005F55B7" w14:paraId="5F7DCB77" w14:textId="77777777" w:rsidTr="0078432C">
        <w:trPr>
          <w:trHeight w:val="1313"/>
        </w:trPr>
        <w:tc>
          <w:tcPr>
            <w:tcW w:w="562" w:type="dxa"/>
            <w:vMerge/>
          </w:tcPr>
          <w:p w14:paraId="166EAF09" w14:textId="77777777" w:rsidR="00923ADA" w:rsidRDefault="00923ADA" w:rsidP="0078432C">
            <w:pPr>
              <w:rPr>
                <w:rFonts w:ascii="Times New Roman" w:hAnsi="Times New Roman" w:cs="Times New Roman"/>
              </w:rPr>
            </w:pPr>
          </w:p>
        </w:tc>
        <w:tc>
          <w:tcPr>
            <w:tcW w:w="5760" w:type="dxa"/>
            <w:gridSpan w:val="3"/>
            <w:vMerge/>
          </w:tcPr>
          <w:p w14:paraId="2F3D9EB3" w14:textId="77777777" w:rsidR="00923ADA" w:rsidRDefault="00923ADA" w:rsidP="0078432C">
            <w:pPr>
              <w:rPr>
                <w:rFonts w:ascii="Times New Roman" w:hAnsi="Times New Roman" w:cs="Times New Roman"/>
              </w:rPr>
            </w:pPr>
          </w:p>
        </w:tc>
        <w:tc>
          <w:tcPr>
            <w:tcW w:w="5722" w:type="dxa"/>
            <w:vMerge/>
          </w:tcPr>
          <w:p w14:paraId="69FDF5DE" w14:textId="77777777" w:rsidR="00923ADA" w:rsidRDefault="00923ADA" w:rsidP="0078432C">
            <w:pPr>
              <w:rPr>
                <w:rFonts w:ascii="Times New Roman" w:hAnsi="Times New Roman" w:cs="Times New Roman"/>
              </w:rPr>
            </w:pPr>
          </w:p>
        </w:tc>
        <w:tc>
          <w:tcPr>
            <w:tcW w:w="1276" w:type="dxa"/>
            <w:vMerge w:val="restart"/>
            <w:vAlign w:val="center"/>
          </w:tcPr>
          <w:p w14:paraId="4ECE325E" w14:textId="77777777" w:rsidR="00923ADA" w:rsidRPr="005F55B7" w:rsidRDefault="00923ADA" w:rsidP="0078432C">
            <w:pPr>
              <w:jc w:val="center"/>
              <w:rPr>
                <w:rFonts w:ascii="Times New Roman" w:hAnsi="Times New Roman" w:cs="Times New Roman"/>
              </w:rPr>
            </w:pPr>
            <w:r w:rsidRPr="00D12C93">
              <w:rPr>
                <w:noProof/>
                <w:color w:val="FF0000"/>
                <w:sz w:val="24"/>
                <w:lang w:eastAsia="ru-RU"/>
              </w:rPr>
              <w:drawing>
                <wp:inline distT="0" distB="0" distL="0" distR="0" wp14:anchorId="602E9509" wp14:editId="76185DFF">
                  <wp:extent cx="606650" cy="454685"/>
                  <wp:effectExtent l="0" t="0" r="3175" b="2540"/>
                  <wp:docPr id="62" name="Рисунок 62" descr="https://atann.ru/upload/shop_3/7/3/2/item_7326/item_image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ann.ru/upload/shop_3/7/3/2/item_7326/item_image73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645" cy="465923"/>
                          </a:xfrm>
                          <a:prstGeom prst="rect">
                            <a:avLst/>
                          </a:prstGeom>
                          <a:noFill/>
                          <a:ln>
                            <a:noFill/>
                          </a:ln>
                        </pic:spPr>
                      </pic:pic>
                    </a:graphicData>
                  </a:graphic>
                </wp:inline>
              </w:drawing>
            </w:r>
          </w:p>
        </w:tc>
        <w:tc>
          <w:tcPr>
            <w:tcW w:w="1134" w:type="dxa"/>
            <w:vMerge w:val="restart"/>
          </w:tcPr>
          <w:p w14:paraId="576F2F7E" w14:textId="77777777" w:rsidR="00923ADA" w:rsidRPr="005F55B7" w:rsidRDefault="00923ADA" w:rsidP="0078432C">
            <w:pPr>
              <w:rPr>
                <w:rFonts w:ascii="Times New Roman" w:hAnsi="Times New Roman" w:cs="Times New Roman"/>
              </w:rPr>
            </w:pPr>
          </w:p>
        </w:tc>
      </w:tr>
      <w:tr w:rsidR="00923ADA" w:rsidRPr="005F55B7" w14:paraId="7C718F5D" w14:textId="77777777" w:rsidTr="0078432C">
        <w:trPr>
          <w:trHeight w:val="2684"/>
        </w:trPr>
        <w:tc>
          <w:tcPr>
            <w:tcW w:w="562" w:type="dxa"/>
            <w:vMerge/>
          </w:tcPr>
          <w:p w14:paraId="77F37423" w14:textId="77777777" w:rsidR="00923ADA" w:rsidRDefault="00923ADA" w:rsidP="0078432C">
            <w:pPr>
              <w:rPr>
                <w:rFonts w:ascii="Times New Roman" w:hAnsi="Times New Roman" w:cs="Times New Roman"/>
              </w:rPr>
            </w:pPr>
          </w:p>
        </w:tc>
        <w:tc>
          <w:tcPr>
            <w:tcW w:w="5760" w:type="dxa"/>
            <w:gridSpan w:val="3"/>
            <w:vMerge/>
          </w:tcPr>
          <w:p w14:paraId="51BB4FBC" w14:textId="77777777" w:rsidR="00923ADA" w:rsidRDefault="00923ADA" w:rsidP="0078432C">
            <w:pPr>
              <w:rPr>
                <w:rFonts w:ascii="Times New Roman" w:hAnsi="Times New Roman" w:cs="Times New Roman"/>
              </w:rPr>
            </w:pPr>
          </w:p>
        </w:tc>
        <w:tc>
          <w:tcPr>
            <w:tcW w:w="5722" w:type="dxa"/>
          </w:tcPr>
          <w:p w14:paraId="19EEC43A" w14:textId="77777777" w:rsidR="00923ADA" w:rsidRDefault="00923ADA" w:rsidP="0078432C">
            <w:pPr>
              <w:rPr>
                <w:rFonts w:ascii="Times New Roman" w:hAnsi="Times New Roman" w:cs="Times New Roman"/>
              </w:rPr>
            </w:pPr>
          </w:p>
        </w:tc>
        <w:tc>
          <w:tcPr>
            <w:tcW w:w="1276" w:type="dxa"/>
            <w:vMerge/>
            <w:vAlign w:val="center"/>
          </w:tcPr>
          <w:p w14:paraId="77EAB23E" w14:textId="77777777" w:rsidR="00923ADA" w:rsidRPr="00D12C93" w:rsidRDefault="00923ADA" w:rsidP="0078432C">
            <w:pPr>
              <w:jc w:val="center"/>
              <w:rPr>
                <w:noProof/>
                <w:color w:val="FF0000"/>
                <w:sz w:val="24"/>
                <w:lang w:eastAsia="ru-RU"/>
              </w:rPr>
            </w:pPr>
          </w:p>
        </w:tc>
        <w:tc>
          <w:tcPr>
            <w:tcW w:w="1134" w:type="dxa"/>
            <w:vMerge/>
          </w:tcPr>
          <w:p w14:paraId="01C4F82D" w14:textId="77777777" w:rsidR="00923ADA" w:rsidRPr="005F55B7" w:rsidRDefault="00923ADA" w:rsidP="0078432C">
            <w:pPr>
              <w:rPr>
                <w:rFonts w:ascii="Times New Roman" w:hAnsi="Times New Roman" w:cs="Times New Roman"/>
              </w:rPr>
            </w:pPr>
          </w:p>
        </w:tc>
      </w:tr>
    </w:tbl>
    <w:tbl>
      <w:tblPr>
        <w:tblStyle w:val="a6"/>
        <w:tblpPr w:leftFromText="180" w:rightFromText="180" w:vertAnchor="text" w:horzAnchor="page" w:tblpX="3063" w:tblpY="380"/>
        <w:tblW w:w="0" w:type="auto"/>
        <w:tblLook w:val="04A0" w:firstRow="1" w:lastRow="0" w:firstColumn="1" w:lastColumn="0" w:noHBand="0" w:noVBand="1"/>
      </w:tblPr>
      <w:tblGrid>
        <w:gridCol w:w="4815"/>
        <w:gridCol w:w="3685"/>
        <w:gridCol w:w="3266"/>
      </w:tblGrid>
      <w:tr w:rsidR="00923ADA" w14:paraId="6A8F6096" w14:textId="77777777" w:rsidTr="0078432C">
        <w:tc>
          <w:tcPr>
            <w:tcW w:w="4815" w:type="dxa"/>
          </w:tcPr>
          <w:p w14:paraId="2B95EBC2" w14:textId="77777777" w:rsidR="00923ADA" w:rsidRPr="00FD07CA" w:rsidRDefault="00923ADA" w:rsidP="0078432C">
            <w:pPr>
              <w:rPr>
                <w:rFonts w:ascii="Times New Roman" w:hAnsi="Times New Roman" w:cs="Times New Roman"/>
                <w:i/>
              </w:rPr>
            </w:pPr>
            <w:r w:rsidRPr="00FD07CA">
              <w:rPr>
                <w:i/>
                <w:noProof/>
                <w:color w:val="FF0000"/>
                <w:sz w:val="24"/>
                <w:lang w:eastAsia="ru-RU"/>
              </w:rPr>
              <w:drawing>
                <wp:inline distT="0" distB="0" distL="0" distR="0" wp14:anchorId="1FDAF6C6" wp14:editId="2E39DC94">
                  <wp:extent cx="561122" cy="504748"/>
                  <wp:effectExtent l="0" t="0" r="0" b="0"/>
                  <wp:docPr id="68" name="Рисунок 68" descr="https://avatars.mds.yandex.net/get-pdb/1734828/1f80a822-4a73-49b1-ad87-852350e87140/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734828/1f80a822-4a73-49b1-ad87-852350e87140/s12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96" cy="518038"/>
                          </a:xfrm>
                          <a:prstGeom prst="rect">
                            <a:avLst/>
                          </a:prstGeom>
                          <a:noFill/>
                          <a:ln>
                            <a:noFill/>
                          </a:ln>
                        </pic:spPr>
                      </pic:pic>
                    </a:graphicData>
                  </a:graphic>
                </wp:inline>
              </w:drawing>
            </w:r>
            <w:r w:rsidRPr="00FD07CA">
              <w:rPr>
                <w:rFonts w:ascii="&amp;quot" w:eastAsia="Times New Roman" w:hAnsi="&amp;quot" w:cs="Times New Roman"/>
                <w:i/>
                <w:sz w:val="27"/>
                <w:szCs w:val="27"/>
                <w:lang w:eastAsia="ru-RU"/>
              </w:rPr>
              <w:t xml:space="preserve"> </w:t>
            </w:r>
            <w:r w:rsidRPr="003E300A">
              <w:rPr>
                <w:rFonts w:ascii="&amp;quot" w:eastAsia="Times New Roman" w:hAnsi="&amp;quot" w:cs="Times New Roman"/>
                <w:i/>
                <w:lang w:eastAsia="ru-RU"/>
              </w:rPr>
              <w:t>всё, что пригодится в дальнейшем</w:t>
            </w:r>
          </w:p>
        </w:tc>
        <w:tc>
          <w:tcPr>
            <w:tcW w:w="3685" w:type="dxa"/>
          </w:tcPr>
          <w:p w14:paraId="31823D88" w14:textId="77777777" w:rsidR="00923ADA" w:rsidRPr="00FD07CA" w:rsidRDefault="00923ADA" w:rsidP="0078432C">
            <w:pPr>
              <w:rPr>
                <w:rFonts w:ascii="Times New Roman" w:hAnsi="Times New Roman" w:cs="Times New Roman"/>
                <w:i/>
              </w:rPr>
            </w:pPr>
            <w:r w:rsidRPr="00FD07CA">
              <w:rPr>
                <w:i/>
                <w:noProof/>
                <w:color w:val="FF0000"/>
                <w:sz w:val="24"/>
                <w:lang w:eastAsia="ru-RU"/>
              </w:rPr>
              <w:drawing>
                <wp:inline distT="0" distB="0" distL="0" distR="0" wp14:anchorId="7CCFDAA6" wp14:editId="4D041E0C">
                  <wp:extent cx="419029" cy="479475"/>
                  <wp:effectExtent l="0" t="0" r="635" b="0"/>
                  <wp:docPr id="67" name="Рисунок 67" descr="https://my-bookshop.ru/image/102240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bookshop.ru/image/10224072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726" cy="489426"/>
                          </a:xfrm>
                          <a:prstGeom prst="rect">
                            <a:avLst/>
                          </a:prstGeom>
                          <a:noFill/>
                          <a:ln>
                            <a:noFill/>
                          </a:ln>
                        </pic:spPr>
                      </pic:pic>
                    </a:graphicData>
                  </a:graphic>
                </wp:inline>
              </w:drawing>
            </w:r>
            <w:r>
              <w:t xml:space="preserve"> </w:t>
            </w:r>
            <w:r w:rsidRPr="00FD07CA">
              <w:rPr>
                <w:rFonts w:ascii="Times New Roman" w:hAnsi="Times New Roman" w:cs="Times New Roman"/>
                <w:i/>
              </w:rPr>
              <w:t>информацию переработаю</w:t>
            </w:r>
          </w:p>
        </w:tc>
        <w:tc>
          <w:tcPr>
            <w:tcW w:w="3266" w:type="dxa"/>
          </w:tcPr>
          <w:p w14:paraId="6C7F4BE4" w14:textId="77777777" w:rsidR="00923ADA" w:rsidRDefault="00923ADA" w:rsidP="0078432C">
            <w:pPr>
              <w:rPr>
                <w:rFonts w:ascii="Times New Roman" w:hAnsi="Times New Roman" w:cs="Times New Roman"/>
              </w:rPr>
            </w:pPr>
            <w:r w:rsidRPr="00D12C93">
              <w:rPr>
                <w:noProof/>
                <w:color w:val="FF0000"/>
                <w:sz w:val="24"/>
                <w:lang w:eastAsia="ru-RU"/>
              </w:rPr>
              <w:drawing>
                <wp:inline distT="0" distB="0" distL="0" distR="0" wp14:anchorId="3201830F" wp14:editId="7F0DA1F9">
                  <wp:extent cx="606650" cy="454685"/>
                  <wp:effectExtent l="0" t="0" r="3175" b="2540"/>
                  <wp:docPr id="66" name="Рисунок 66" descr="https://atann.ru/upload/shop_3/7/3/2/item_7326/item_image7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ann.ru/upload/shop_3/7/3/2/item_7326/item_image732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645" cy="465923"/>
                          </a:xfrm>
                          <a:prstGeom prst="rect">
                            <a:avLst/>
                          </a:prstGeom>
                          <a:noFill/>
                          <a:ln>
                            <a:noFill/>
                          </a:ln>
                        </pic:spPr>
                      </pic:pic>
                    </a:graphicData>
                  </a:graphic>
                </wp:inline>
              </w:drawing>
            </w:r>
            <w:r>
              <w:t xml:space="preserve"> </w:t>
            </w:r>
            <w:r w:rsidRPr="00FD07CA">
              <w:rPr>
                <w:rFonts w:ascii="Times New Roman" w:hAnsi="Times New Roman" w:cs="Times New Roman"/>
                <w:i/>
              </w:rPr>
              <w:t>всё выброшу.</w:t>
            </w:r>
          </w:p>
        </w:tc>
      </w:tr>
      <w:tr w:rsidR="00923ADA" w14:paraId="183566F1" w14:textId="77777777" w:rsidTr="0078432C">
        <w:tc>
          <w:tcPr>
            <w:tcW w:w="4815" w:type="dxa"/>
          </w:tcPr>
          <w:p w14:paraId="197956F3" w14:textId="77777777" w:rsidR="00923ADA" w:rsidRPr="00FD07CA" w:rsidRDefault="00923ADA" w:rsidP="0078432C">
            <w:pPr>
              <w:rPr>
                <w:rFonts w:ascii="Times New Roman" w:hAnsi="Times New Roman" w:cs="Times New Roman"/>
                <w:i/>
              </w:rPr>
            </w:pPr>
          </w:p>
        </w:tc>
        <w:tc>
          <w:tcPr>
            <w:tcW w:w="3685" w:type="dxa"/>
          </w:tcPr>
          <w:p w14:paraId="5F0976CD" w14:textId="77777777" w:rsidR="00923ADA" w:rsidRDefault="00923ADA" w:rsidP="0078432C">
            <w:pPr>
              <w:rPr>
                <w:rFonts w:ascii="Times New Roman" w:hAnsi="Times New Roman" w:cs="Times New Roman"/>
              </w:rPr>
            </w:pPr>
          </w:p>
        </w:tc>
        <w:tc>
          <w:tcPr>
            <w:tcW w:w="3266" w:type="dxa"/>
          </w:tcPr>
          <w:p w14:paraId="091F7E1A" w14:textId="77777777" w:rsidR="00923ADA" w:rsidRDefault="00923ADA" w:rsidP="0078432C">
            <w:pPr>
              <w:rPr>
                <w:rFonts w:ascii="Times New Roman" w:hAnsi="Times New Roman" w:cs="Times New Roman"/>
              </w:rPr>
            </w:pPr>
          </w:p>
        </w:tc>
      </w:tr>
    </w:tbl>
    <w:p w14:paraId="53BAE791" w14:textId="77777777" w:rsidR="00923ADA" w:rsidRDefault="00923ADA" w:rsidP="00923ADA">
      <w:pPr>
        <w:rPr>
          <w:rFonts w:ascii="Times New Roman" w:hAnsi="Times New Roman" w:cs="Times New Roman"/>
        </w:rPr>
      </w:pPr>
      <w:r w:rsidRPr="00FD07CA">
        <w:rPr>
          <w:rFonts w:ascii="Times New Roman" w:hAnsi="Times New Roman" w:cs="Times New Roman"/>
          <w:b/>
        </w:rPr>
        <w:t>Итого:</w:t>
      </w:r>
    </w:p>
    <w:p w14:paraId="44529279" w14:textId="77777777" w:rsidR="00923ADA" w:rsidRPr="00FD07CA" w:rsidRDefault="00923ADA" w:rsidP="00923ADA">
      <w:pPr>
        <w:rPr>
          <w:rFonts w:ascii="Times New Roman" w:hAnsi="Times New Roman" w:cs="Times New Roman"/>
          <w:b/>
        </w:rPr>
      </w:pPr>
      <w:r>
        <w:rPr>
          <w:rFonts w:ascii="Times New Roman" w:hAnsi="Times New Roman" w:cs="Times New Roman"/>
          <w:b/>
        </w:rPr>
        <w:t xml:space="preserve">                                   </w:t>
      </w:r>
    </w:p>
    <w:p w14:paraId="2EC9FBE8" w14:textId="77777777" w:rsidR="00923ADA" w:rsidRPr="005F55B7" w:rsidRDefault="00923ADA" w:rsidP="00923ADA">
      <w:pPr>
        <w:rPr>
          <w:rFonts w:ascii="Times New Roman" w:hAnsi="Times New Roman" w:cs="Times New Roman"/>
        </w:rPr>
      </w:pPr>
    </w:p>
    <w:p w14:paraId="15D1C5DB" w14:textId="77777777" w:rsidR="00923ADA" w:rsidRDefault="00923ADA" w:rsidP="00923ADA"/>
    <w:p w14:paraId="2BA01C7B" w14:textId="77777777" w:rsidR="00923ADA" w:rsidRDefault="00923ADA" w:rsidP="00923ADA"/>
    <w:p w14:paraId="38715DD2" w14:textId="77777777" w:rsidR="00923ADA" w:rsidRDefault="00923ADA" w:rsidP="00923ADA"/>
    <w:p w14:paraId="70291189" w14:textId="77777777" w:rsidR="00923ADA" w:rsidRDefault="00923ADA" w:rsidP="00923ADA">
      <w:pPr>
        <w:sectPr w:rsidR="00923ADA" w:rsidSect="0065660F">
          <w:pgSz w:w="16838" w:h="11906" w:orient="landscape"/>
          <w:pgMar w:top="851" w:right="1134" w:bottom="1701" w:left="1134" w:header="709" w:footer="709" w:gutter="0"/>
          <w:cols w:space="708"/>
          <w:docGrid w:linePitch="360"/>
        </w:sectPr>
      </w:pPr>
    </w:p>
    <w:p w14:paraId="7292A336" w14:textId="77777777" w:rsidR="00923ADA" w:rsidRDefault="00923ADA" w:rsidP="00923ADA">
      <w:r>
        <w:rPr>
          <w:noProof/>
          <w:lang w:eastAsia="ru-RU"/>
        </w:rPr>
        <w:lastRenderedPageBreak/>
        <w:drawing>
          <wp:inline distT="0" distB="0" distL="0" distR="0" wp14:anchorId="490BD141" wp14:editId="656797EF">
            <wp:extent cx="5940425" cy="5465191"/>
            <wp:effectExtent l="0" t="0" r="3175" b="2540"/>
            <wp:docPr id="16" name="Рисунок 16" descr="https://c7.hotpng.com/preview/964/640/908/suitcase-baggage-stock-photography-travel-suit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7.hotpng.com/preview/964/640/908/suitcase-baggage-stock-photography-travel-suitca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5465191"/>
                    </a:xfrm>
                    <a:prstGeom prst="rect">
                      <a:avLst/>
                    </a:prstGeom>
                    <a:noFill/>
                    <a:ln>
                      <a:noFill/>
                    </a:ln>
                  </pic:spPr>
                </pic:pic>
              </a:graphicData>
            </a:graphic>
          </wp:inline>
        </w:drawing>
      </w:r>
    </w:p>
    <w:p w14:paraId="7E8C44ED" w14:textId="77777777" w:rsidR="00923ADA" w:rsidRDefault="00923ADA" w:rsidP="00923ADA"/>
    <w:p w14:paraId="663D311B" w14:textId="77777777" w:rsidR="00923ADA" w:rsidRPr="00A81EA4" w:rsidRDefault="00923ADA" w:rsidP="00923ADA">
      <w:pPr>
        <w:rPr>
          <w:b/>
          <w:color w:val="002060"/>
          <w:sz w:val="56"/>
        </w:rPr>
      </w:pPr>
      <w:r w:rsidRPr="00A81EA4">
        <w:rPr>
          <w:rFonts w:ascii="&amp;quot" w:eastAsia="Times New Roman" w:hAnsi="&amp;quot" w:cs="Times New Roman"/>
          <w:b/>
          <w:color w:val="002060"/>
          <w:sz w:val="45"/>
          <w:szCs w:val="27"/>
          <w:lang w:eastAsia="ru-RU"/>
        </w:rPr>
        <w:lastRenderedPageBreak/>
        <w:t>Чемодан – всё, что пригодится в дальнейшем.</w:t>
      </w:r>
    </w:p>
    <w:p w14:paraId="5491C022" w14:textId="77777777" w:rsidR="00923ADA" w:rsidRPr="00A81EA4" w:rsidRDefault="00923ADA" w:rsidP="00923ADA">
      <w:pPr>
        <w:rPr>
          <w:b/>
          <w:sz w:val="56"/>
        </w:rPr>
      </w:pPr>
    </w:p>
    <w:p w14:paraId="7684C4B2" w14:textId="77777777" w:rsidR="00923ADA" w:rsidRDefault="00923ADA" w:rsidP="00923ADA"/>
    <w:p w14:paraId="5E7AD387" w14:textId="77777777" w:rsidR="00923ADA" w:rsidRDefault="00923ADA" w:rsidP="00923ADA"/>
    <w:p w14:paraId="2911CD6B" w14:textId="77777777" w:rsidR="00923ADA" w:rsidRDefault="00923ADA" w:rsidP="00923ADA"/>
    <w:p w14:paraId="2B024083" w14:textId="77777777" w:rsidR="00923ADA" w:rsidRDefault="00923ADA" w:rsidP="00923ADA"/>
    <w:p w14:paraId="1071B5BD" w14:textId="77777777" w:rsidR="00923ADA" w:rsidRDefault="00923ADA" w:rsidP="00923ADA"/>
    <w:p w14:paraId="7555C675" w14:textId="77777777" w:rsidR="00923ADA" w:rsidRDefault="00923ADA" w:rsidP="00923ADA">
      <w:r>
        <w:rPr>
          <w:noProof/>
          <w:lang w:eastAsia="ru-RU"/>
        </w:rPr>
        <w:lastRenderedPageBreak/>
        <w:drawing>
          <wp:inline distT="0" distB="0" distL="0" distR="0" wp14:anchorId="523C8630" wp14:editId="76F4BB85">
            <wp:extent cx="6390005" cy="7309825"/>
            <wp:effectExtent l="0" t="0" r="0" b="5715"/>
            <wp:docPr id="20" name="Рисунок 20" descr="https://my-bookshop.ru/image/1022407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bookshop.ru/image/10224072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0005" cy="7309825"/>
                    </a:xfrm>
                    <a:prstGeom prst="rect">
                      <a:avLst/>
                    </a:prstGeom>
                    <a:noFill/>
                    <a:ln>
                      <a:noFill/>
                    </a:ln>
                  </pic:spPr>
                </pic:pic>
              </a:graphicData>
            </a:graphic>
          </wp:inline>
        </w:drawing>
      </w:r>
    </w:p>
    <w:p w14:paraId="76AB7C8C" w14:textId="77777777" w:rsidR="00923ADA" w:rsidRDefault="00923ADA" w:rsidP="00923ADA"/>
    <w:p w14:paraId="2BD6056A" w14:textId="77777777" w:rsidR="00923ADA" w:rsidRPr="00A81EA4" w:rsidRDefault="00923ADA" w:rsidP="00923ADA">
      <w:pPr>
        <w:spacing w:after="0" w:line="240" w:lineRule="auto"/>
        <w:jc w:val="center"/>
        <w:rPr>
          <w:rFonts w:ascii="Times New Roman" w:eastAsia="Times New Roman" w:hAnsi="Times New Roman" w:cs="Times New Roman"/>
          <w:b/>
          <w:color w:val="002060"/>
          <w:sz w:val="46"/>
          <w:szCs w:val="24"/>
          <w:lang w:eastAsia="ru-RU"/>
        </w:rPr>
      </w:pPr>
      <w:r w:rsidRPr="00A81EA4">
        <w:rPr>
          <w:rFonts w:ascii="Times New Roman" w:eastAsia="Times New Roman" w:hAnsi="Times New Roman" w:cs="Times New Roman"/>
          <w:b/>
          <w:color w:val="002060"/>
          <w:sz w:val="49"/>
          <w:szCs w:val="27"/>
          <w:lang w:eastAsia="ru-RU"/>
        </w:rPr>
        <w:t>Мясорубка – информацию переработаю.</w:t>
      </w:r>
    </w:p>
    <w:p w14:paraId="4C9A8567" w14:textId="77777777" w:rsidR="00923ADA" w:rsidRPr="00A81EA4" w:rsidRDefault="00923ADA" w:rsidP="00923ADA">
      <w:pPr>
        <w:rPr>
          <w:rFonts w:ascii="Times New Roman" w:hAnsi="Times New Roman" w:cs="Times New Roman"/>
          <w:b/>
          <w:sz w:val="96"/>
        </w:rPr>
      </w:pPr>
    </w:p>
    <w:p w14:paraId="5EFCAEB6" w14:textId="77777777" w:rsidR="00923ADA" w:rsidRDefault="00923ADA" w:rsidP="00923ADA"/>
    <w:p w14:paraId="1EC76458" w14:textId="77777777" w:rsidR="00923ADA" w:rsidRDefault="00923ADA" w:rsidP="00923ADA"/>
    <w:p w14:paraId="626150D8" w14:textId="77777777" w:rsidR="00923ADA" w:rsidRDefault="00923ADA" w:rsidP="00923ADA"/>
    <w:p w14:paraId="4A67563E" w14:textId="77777777" w:rsidR="00923ADA" w:rsidRDefault="00923ADA" w:rsidP="00923ADA">
      <w:r>
        <w:rPr>
          <w:noProof/>
          <w:lang w:eastAsia="ru-RU"/>
        </w:rPr>
        <w:lastRenderedPageBreak/>
        <w:drawing>
          <wp:inline distT="0" distB="0" distL="0" distR="0" wp14:anchorId="25CAE696" wp14:editId="73FCD956">
            <wp:extent cx="6390005" cy="5849620"/>
            <wp:effectExtent l="0" t="0" r="0" b="0"/>
            <wp:docPr id="8" name="Рисунок 8" descr="https://ellinashop.ru/_mod_files/ce_images/4-otdel-Xoztovari/5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linashop.ru/_mod_files/ce_images/4-otdel-Xoztovari/5388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0005" cy="5849620"/>
                    </a:xfrm>
                    <a:prstGeom prst="rect">
                      <a:avLst/>
                    </a:prstGeom>
                    <a:noFill/>
                    <a:ln>
                      <a:noFill/>
                    </a:ln>
                  </pic:spPr>
                </pic:pic>
              </a:graphicData>
            </a:graphic>
          </wp:inline>
        </w:drawing>
      </w:r>
    </w:p>
    <w:p w14:paraId="79647850" w14:textId="77777777" w:rsidR="00923ADA" w:rsidRDefault="00923ADA" w:rsidP="00923ADA"/>
    <w:p w14:paraId="1E689591" w14:textId="77777777" w:rsidR="00923ADA" w:rsidRDefault="00923ADA" w:rsidP="00923ADA"/>
    <w:p w14:paraId="2D3EA2EF" w14:textId="77777777" w:rsidR="00923ADA" w:rsidRDefault="00923ADA" w:rsidP="00923ADA"/>
    <w:p w14:paraId="56FD7AB2" w14:textId="77777777" w:rsidR="00923ADA" w:rsidRDefault="00923ADA" w:rsidP="00923ADA">
      <w:pPr>
        <w:spacing w:after="0" w:line="240" w:lineRule="auto"/>
        <w:jc w:val="center"/>
        <w:rPr>
          <w:rFonts w:ascii="Times New Roman" w:hAnsi="Times New Roman" w:cs="Times New Roman"/>
          <w:sz w:val="24"/>
          <w:szCs w:val="24"/>
        </w:rPr>
      </w:pPr>
      <w:r w:rsidRPr="00A81EA4">
        <w:rPr>
          <w:rFonts w:ascii="Times New Roman" w:eastAsia="Times New Roman" w:hAnsi="Times New Roman" w:cs="Times New Roman"/>
          <w:b/>
          <w:color w:val="002060"/>
          <w:sz w:val="48"/>
          <w:szCs w:val="48"/>
          <w:lang w:eastAsia="ru-RU"/>
        </w:rPr>
        <w:t>Корзина – всё выброшу.</w:t>
      </w:r>
    </w:p>
    <w:p w14:paraId="5558F0A1" w14:textId="77777777" w:rsidR="00923ADA" w:rsidRPr="00884BCA" w:rsidRDefault="00923ADA" w:rsidP="00B03AD2">
      <w:pPr>
        <w:spacing w:line="240" w:lineRule="auto"/>
        <w:jc w:val="both"/>
        <w:rPr>
          <w:rFonts w:ascii="Times New Roman" w:hAnsi="Times New Roman" w:cs="Times New Roman"/>
          <w:sz w:val="24"/>
          <w:szCs w:val="24"/>
        </w:rPr>
      </w:pPr>
    </w:p>
    <w:sectPr w:rsidR="00923ADA" w:rsidRPr="00884BCA" w:rsidSect="0065660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95FA6"/>
    <w:multiLevelType w:val="hybridMultilevel"/>
    <w:tmpl w:val="700E4AC6"/>
    <w:lvl w:ilvl="0" w:tplc="2F809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B51A18"/>
    <w:multiLevelType w:val="hybridMultilevel"/>
    <w:tmpl w:val="9CE21E8A"/>
    <w:lvl w:ilvl="0" w:tplc="2F809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E077E"/>
    <w:multiLevelType w:val="hybridMultilevel"/>
    <w:tmpl w:val="FA148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2D7892"/>
    <w:multiLevelType w:val="hybridMultilevel"/>
    <w:tmpl w:val="94761D5A"/>
    <w:lvl w:ilvl="0" w:tplc="2F809462">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1D783F5F"/>
    <w:multiLevelType w:val="hybridMultilevel"/>
    <w:tmpl w:val="A586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FB61DB"/>
    <w:multiLevelType w:val="hybridMultilevel"/>
    <w:tmpl w:val="4558B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350FBC"/>
    <w:multiLevelType w:val="hybridMultilevel"/>
    <w:tmpl w:val="824AC8B0"/>
    <w:lvl w:ilvl="0" w:tplc="2F809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B371C9"/>
    <w:multiLevelType w:val="hybridMultilevel"/>
    <w:tmpl w:val="F354A1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1B116F"/>
    <w:multiLevelType w:val="hybridMultilevel"/>
    <w:tmpl w:val="FD86B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146EA2"/>
    <w:multiLevelType w:val="hybridMultilevel"/>
    <w:tmpl w:val="3576750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A320EF"/>
    <w:multiLevelType w:val="hybridMultilevel"/>
    <w:tmpl w:val="D464B4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3940FC"/>
    <w:multiLevelType w:val="hybridMultilevel"/>
    <w:tmpl w:val="B8CE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7"/>
  </w:num>
  <w:num w:numId="5">
    <w:abstractNumId w:val="8"/>
  </w:num>
  <w:num w:numId="6">
    <w:abstractNumId w:val="11"/>
  </w:num>
  <w:num w:numId="7">
    <w:abstractNumId w:val="4"/>
  </w:num>
  <w:num w:numId="8">
    <w:abstractNumId w:val="0"/>
  </w:num>
  <w:num w:numId="9">
    <w:abstractNumId w:val="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0E"/>
    <w:rsid w:val="00004BCC"/>
    <w:rsid w:val="00024A8A"/>
    <w:rsid w:val="00116200"/>
    <w:rsid w:val="00125F05"/>
    <w:rsid w:val="00145778"/>
    <w:rsid w:val="00164F6F"/>
    <w:rsid w:val="001C2D17"/>
    <w:rsid w:val="001E1F34"/>
    <w:rsid w:val="0026032B"/>
    <w:rsid w:val="00292BF4"/>
    <w:rsid w:val="002B6D2F"/>
    <w:rsid w:val="002F434D"/>
    <w:rsid w:val="002F4A8D"/>
    <w:rsid w:val="0031232D"/>
    <w:rsid w:val="00324A37"/>
    <w:rsid w:val="00340FA1"/>
    <w:rsid w:val="00353E66"/>
    <w:rsid w:val="0037674A"/>
    <w:rsid w:val="003C1E9E"/>
    <w:rsid w:val="004003E3"/>
    <w:rsid w:val="00471FD9"/>
    <w:rsid w:val="004B0240"/>
    <w:rsid w:val="004B12E9"/>
    <w:rsid w:val="00506643"/>
    <w:rsid w:val="00522588"/>
    <w:rsid w:val="00530C07"/>
    <w:rsid w:val="00543490"/>
    <w:rsid w:val="00543ACD"/>
    <w:rsid w:val="0055645B"/>
    <w:rsid w:val="0058333A"/>
    <w:rsid w:val="005D2B41"/>
    <w:rsid w:val="005F0531"/>
    <w:rsid w:val="006079CC"/>
    <w:rsid w:val="006130EA"/>
    <w:rsid w:val="0065660F"/>
    <w:rsid w:val="006737C0"/>
    <w:rsid w:val="006E6D3D"/>
    <w:rsid w:val="00705341"/>
    <w:rsid w:val="00741353"/>
    <w:rsid w:val="0074174E"/>
    <w:rsid w:val="0078432C"/>
    <w:rsid w:val="00791133"/>
    <w:rsid w:val="007B249C"/>
    <w:rsid w:val="007B3290"/>
    <w:rsid w:val="007C4435"/>
    <w:rsid w:val="00802083"/>
    <w:rsid w:val="008141AC"/>
    <w:rsid w:val="00814BDA"/>
    <w:rsid w:val="00852CD9"/>
    <w:rsid w:val="00875285"/>
    <w:rsid w:val="00876578"/>
    <w:rsid w:val="00884BCA"/>
    <w:rsid w:val="008900DB"/>
    <w:rsid w:val="00891B91"/>
    <w:rsid w:val="008F68DA"/>
    <w:rsid w:val="00901486"/>
    <w:rsid w:val="00923ADA"/>
    <w:rsid w:val="009567F6"/>
    <w:rsid w:val="00965B0D"/>
    <w:rsid w:val="009A42F2"/>
    <w:rsid w:val="009D60D8"/>
    <w:rsid w:val="00A67BB5"/>
    <w:rsid w:val="00A67C15"/>
    <w:rsid w:val="00A81A8B"/>
    <w:rsid w:val="00A822FA"/>
    <w:rsid w:val="00AC55E5"/>
    <w:rsid w:val="00B03AD2"/>
    <w:rsid w:val="00B25190"/>
    <w:rsid w:val="00B274CB"/>
    <w:rsid w:val="00B409B0"/>
    <w:rsid w:val="00B4228D"/>
    <w:rsid w:val="00B46C10"/>
    <w:rsid w:val="00C46E00"/>
    <w:rsid w:val="00C60C41"/>
    <w:rsid w:val="00C77F39"/>
    <w:rsid w:val="00CB489E"/>
    <w:rsid w:val="00CB6A5A"/>
    <w:rsid w:val="00CC2CEE"/>
    <w:rsid w:val="00CC5409"/>
    <w:rsid w:val="00CE3DD5"/>
    <w:rsid w:val="00CE6B55"/>
    <w:rsid w:val="00D00709"/>
    <w:rsid w:val="00D067E6"/>
    <w:rsid w:val="00D24F99"/>
    <w:rsid w:val="00D3790E"/>
    <w:rsid w:val="00D60110"/>
    <w:rsid w:val="00D9534A"/>
    <w:rsid w:val="00DA1D61"/>
    <w:rsid w:val="00DA4954"/>
    <w:rsid w:val="00DE3E08"/>
    <w:rsid w:val="00E747C4"/>
    <w:rsid w:val="00EA3E43"/>
    <w:rsid w:val="00EB23B7"/>
    <w:rsid w:val="00EF5B28"/>
    <w:rsid w:val="00EF7AC2"/>
    <w:rsid w:val="00F63123"/>
    <w:rsid w:val="00F76D30"/>
    <w:rsid w:val="00F86111"/>
    <w:rsid w:val="00F86A6B"/>
    <w:rsid w:val="00F9385E"/>
    <w:rsid w:val="00FC47A3"/>
    <w:rsid w:val="00FF5300"/>
    <w:rsid w:val="00FF5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5FE1"/>
  <w15:chartTrackingRefBased/>
  <w15:docId w15:val="{5F41F9B9-82AB-4D40-95F8-60A2C947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4A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22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228D"/>
    <w:rPr>
      <w:rFonts w:ascii="Segoe UI" w:hAnsi="Segoe UI" w:cs="Segoe UI"/>
      <w:sz w:val="18"/>
      <w:szCs w:val="18"/>
    </w:rPr>
  </w:style>
  <w:style w:type="table" w:styleId="a6">
    <w:name w:val="Table Grid"/>
    <w:basedOn w:val="a1"/>
    <w:uiPriority w:val="39"/>
    <w:rsid w:val="00802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C2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27</Pages>
  <Words>3922</Words>
  <Characters>22358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egormarkov2007@outlook.com</dc:creator>
  <cp:keywords/>
  <dc:description/>
  <cp:lastModifiedBy>Ольга Васильевна</cp:lastModifiedBy>
  <cp:revision>9</cp:revision>
  <cp:lastPrinted>2019-12-08T16:22:00Z</cp:lastPrinted>
  <dcterms:created xsi:type="dcterms:W3CDTF">2024-04-01T01:53:00Z</dcterms:created>
  <dcterms:modified xsi:type="dcterms:W3CDTF">2024-05-12T14:54:00Z</dcterms:modified>
</cp:coreProperties>
</file>